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20" w:rsidRPr="00C33207" w:rsidRDefault="00380520" w:rsidP="00061336">
      <w:pPr>
        <w:pStyle w:val="a9"/>
        <w:numPr>
          <w:ilvl w:val="0"/>
          <w:numId w:val="1"/>
        </w:numPr>
        <w:jc w:val="center"/>
        <w:rPr>
          <w:rFonts w:ascii="Times New Roman" w:hAnsi="Times New Roman" w:cs="Times New Roman"/>
          <w:b/>
          <w:caps/>
          <w:sz w:val="20"/>
          <w:szCs w:val="20"/>
        </w:rPr>
      </w:pPr>
      <w:r w:rsidRPr="00C33207">
        <w:rPr>
          <w:rFonts w:ascii="Times New Roman" w:hAnsi="Times New Roman" w:cs="Times New Roman"/>
          <w:b/>
          <w:caps/>
          <w:sz w:val="20"/>
          <w:szCs w:val="20"/>
        </w:rPr>
        <w:t>Царское Село.</w:t>
      </w:r>
      <w:r w:rsidR="00A92F7B" w:rsidRPr="00C33207">
        <w:rPr>
          <w:rFonts w:ascii="Times New Roman" w:hAnsi="Times New Roman" w:cs="Times New Roman"/>
          <w:b/>
          <w:caps/>
          <w:sz w:val="20"/>
          <w:szCs w:val="20"/>
        </w:rPr>
        <w:t xml:space="preserve"> </w:t>
      </w:r>
      <w:r w:rsidRPr="00C33207">
        <w:rPr>
          <w:rFonts w:ascii="Times New Roman" w:hAnsi="Times New Roman" w:cs="Times New Roman"/>
          <w:b/>
          <w:caps/>
          <w:sz w:val="20"/>
          <w:szCs w:val="20"/>
        </w:rPr>
        <w:t>Екатерининский дворец (Янтарная комната)</w:t>
      </w:r>
    </w:p>
    <w:p w:rsidR="00380520" w:rsidRPr="00C33207" w:rsidRDefault="00380520" w:rsidP="00851040">
      <w:pPr>
        <w:spacing w:after="0" w:line="240" w:lineRule="auto"/>
        <w:jc w:val="both"/>
        <w:rPr>
          <w:rFonts w:ascii="Times New Roman" w:hAnsi="Times New Roman" w:cs="Times New Roman"/>
          <w:b/>
          <w:sz w:val="20"/>
          <w:szCs w:val="20"/>
        </w:rPr>
      </w:pPr>
    </w:p>
    <w:p w:rsidR="00380520" w:rsidRPr="00C33207" w:rsidRDefault="00380520" w:rsidP="00851040">
      <w:pPr>
        <w:spacing w:after="0" w:line="240" w:lineRule="auto"/>
        <w:jc w:val="both"/>
        <w:rPr>
          <w:rFonts w:ascii="Times New Roman" w:hAnsi="Times New Roman" w:cs="Times New Roman"/>
          <w:b/>
          <w:sz w:val="20"/>
          <w:szCs w:val="20"/>
        </w:rPr>
      </w:pPr>
      <w:r w:rsidRPr="00C33207">
        <w:rPr>
          <w:rFonts w:ascii="Times New Roman" w:hAnsi="Times New Roman" w:cs="Times New Roman"/>
          <w:b/>
          <w:sz w:val="20"/>
          <w:szCs w:val="20"/>
        </w:rPr>
        <w:t>Описание экскурсии:</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 xml:space="preserve">Встречи с Царским Селом с нетерпением ждет каждый, кто приезжает в Санкт-Петербург! Город расположен в 25 км от Санкт-Петербурга – примерно в часе езды. Вы проедете по старой </w:t>
      </w:r>
      <w:proofErr w:type="spellStart"/>
      <w:r w:rsidRPr="00C33207">
        <w:rPr>
          <w:rFonts w:ascii="Times New Roman" w:hAnsi="Times New Roman" w:cs="Times New Roman"/>
          <w:sz w:val="20"/>
          <w:szCs w:val="20"/>
        </w:rPr>
        <w:t>Царскосельской</w:t>
      </w:r>
      <w:proofErr w:type="spellEnd"/>
      <w:r w:rsidRPr="00C33207">
        <w:rPr>
          <w:rFonts w:ascii="Times New Roman" w:hAnsi="Times New Roman" w:cs="Times New Roman"/>
          <w:sz w:val="20"/>
          <w:szCs w:val="20"/>
        </w:rPr>
        <w:t xml:space="preserve">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sz w:val="20"/>
          <w:szCs w:val="20"/>
        </w:rPr>
      </w:pPr>
      <w:r>
        <w:rPr>
          <w:rFonts w:ascii="Times New Roman" w:hAnsi="Times New Roman" w:cs="Times New Roman"/>
          <w:sz w:val="20"/>
          <w:szCs w:val="20"/>
        </w:rPr>
        <w:t>Екатерининский дворец</w:t>
      </w:r>
      <w:r w:rsidRPr="00C33207">
        <w:rPr>
          <w:rFonts w:ascii="Times New Roman" w:hAnsi="Times New Roman" w:cs="Times New Roman"/>
          <w:sz w:val="20"/>
          <w:szCs w:val="20"/>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C33207">
        <w:rPr>
          <w:rFonts w:ascii="Times New Roman" w:hAnsi="Times New Roman" w:cs="Times New Roman"/>
          <w:sz w:val="20"/>
          <w:szCs w:val="20"/>
        </w:rPr>
        <w:t>кв</w:t>
      </w:r>
      <w:proofErr w:type="gramStart"/>
      <w:r w:rsidRPr="00C33207">
        <w:rPr>
          <w:rFonts w:ascii="Times New Roman" w:hAnsi="Times New Roman" w:cs="Times New Roman"/>
          <w:sz w:val="20"/>
          <w:szCs w:val="20"/>
        </w:rPr>
        <w:t>.м</w:t>
      </w:r>
      <w:proofErr w:type="spellEnd"/>
      <w:proofErr w:type="gramEnd"/>
      <w:r w:rsidRPr="00C33207">
        <w:rPr>
          <w:rFonts w:ascii="Times New Roman" w:hAnsi="Times New Roman" w:cs="Times New Roman"/>
          <w:sz w:val="20"/>
          <w:szCs w:val="20"/>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После экскурсии по дворцу Вы сможете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sz w:val="20"/>
          <w:szCs w:val="20"/>
        </w:rPr>
      </w:pPr>
      <w:r>
        <w:rPr>
          <w:rFonts w:ascii="Times New Roman" w:hAnsi="Times New Roman" w:cs="Times New Roman"/>
          <w:sz w:val="20"/>
          <w:szCs w:val="20"/>
        </w:rPr>
        <w:t>Экскурсионные остановки:</w:t>
      </w:r>
      <w:r w:rsidRPr="00C33207">
        <w:rPr>
          <w:rFonts w:ascii="Times New Roman" w:hAnsi="Times New Roman" w:cs="Times New Roman"/>
          <w:sz w:val="20"/>
          <w:szCs w:val="20"/>
        </w:rPr>
        <w:t xml:space="preserve"> Лицейский садик в Царском Селе, парадный плац перед Екатерининским дворцом, аллеи Екатерининского парка.</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b/>
          <w:sz w:val="20"/>
          <w:szCs w:val="20"/>
        </w:rPr>
      </w:pPr>
      <w:r w:rsidRPr="00C33207">
        <w:rPr>
          <w:rFonts w:ascii="Times New Roman" w:hAnsi="Times New Roman" w:cs="Times New Roman"/>
          <w:b/>
          <w:sz w:val="20"/>
          <w:szCs w:val="20"/>
        </w:rPr>
        <w:t>Какие достопримечательности Вы увидите:</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Екатерининский дворец</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Екатерининский парк</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Памятник А.С. Пушкину</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Янтарная комната</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b/>
          <w:sz w:val="20"/>
          <w:szCs w:val="20"/>
        </w:rPr>
      </w:pPr>
      <w:r w:rsidRPr="00C33207">
        <w:rPr>
          <w:rFonts w:ascii="Times New Roman" w:hAnsi="Times New Roman" w:cs="Times New Roman"/>
          <w:b/>
          <w:sz w:val="20"/>
          <w:szCs w:val="20"/>
        </w:rPr>
        <w:t>Стоимость экскурсии:</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Взрослый – 2750 руб.</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Льготный* – 2500 руб.</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Школьник до 13 лет (включительно) – 2350 руб.</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Дошкольник – 1500 руб.</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 xml:space="preserve">*Льготная категория РФ: пенсионеры с 60 лет, студенты (17-22 лет), школьники с 14 лет (при наличии соответствующих документов). </w:t>
      </w:r>
    </w:p>
    <w:p w:rsidR="00C33207" w:rsidRPr="00C33207" w:rsidRDefault="00C33207" w:rsidP="00C33207">
      <w:pPr>
        <w:spacing w:after="0"/>
        <w:jc w:val="both"/>
        <w:rPr>
          <w:rFonts w:ascii="Times New Roman" w:hAnsi="Times New Roman" w:cs="Times New Roman"/>
          <w:sz w:val="20"/>
          <w:szCs w:val="20"/>
        </w:rPr>
      </w:pPr>
    </w:p>
    <w:p w:rsidR="00C33207" w:rsidRPr="00C33207" w:rsidRDefault="00C33207" w:rsidP="00C33207">
      <w:pPr>
        <w:spacing w:after="0"/>
        <w:jc w:val="both"/>
        <w:rPr>
          <w:rFonts w:ascii="Times New Roman" w:hAnsi="Times New Roman" w:cs="Times New Roman"/>
          <w:b/>
          <w:sz w:val="20"/>
          <w:szCs w:val="20"/>
        </w:rPr>
      </w:pPr>
      <w:r w:rsidRPr="00C33207">
        <w:rPr>
          <w:rFonts w:ascii="Times New Roman" w:hAnsi="Times New Roman" w:cs="Times New Roman"/>
          <w:b/>
          <w:sz w:val="20"/>
          <w:szCs w:val="20"/>
        </w:rPr>
        <w:t>В стоимость экскурсии включено:</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услуги экскурсовода</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 xml:space="preserve">транспортное обслуживание </w:t>
      </w:r>
    </w:p>
    <w:p w:rsidR="00C33207" w:rsidRPr="00C33207" w:rsidRDefault="00C33207" w:rsidP="00C33207">
      <w:pPr>
        <w:spacing w:after="0"/>
        <w:jc w:val="both"/>
        <w:rPr>
          <w:rFonts w:ascii="Times New Roman" w:hAnsi="Times New Roman" w:cs="Times New Roman"/>
          <w:sz w:val="20"/>
          <w:szCs w:val="20"/>
        </w:rPr>
      </w:pPr>
      <w:r w:rsidRPr="00C33207">
        <w:rPr>
          <w:rFonts w:ascii="Times New Roman" w:hAnsi="Times New Roman" w:cs="Times New Roman"/>
          <w:sz w:val="20"/>
          <w:szCs w:val="20"/>
        </w:rPr>
        <w:t>входные билеты с экскурсией по дворцу</w:t>
      </w:r>
    </w:p>
    <w:p w:rsidR="00380520" w:rsidRPr="008E5211" w:rsidRDefault="00673377" w:rsidP="00851040">
      <w:pPr>
        <w:spacing w:after="0"/>
        <w:jc w:val="both"/>
        <w:rPr>
          <w:rFonts w:ascii="Times New Roman" w:hAnsi="Times New Roman" w:cs="Times New Roman"/>
          <w:color w:val="FF0000"/>
          <w:sz w:val="20"/>
          <w:szCs w:val="20"/>
        </w:rPr>
      </w:pPr>
      <w:r w:rsidRPr="00673377">
        <w:rPr>
          <w:rFonts w:ascii="Times New Roman" w:hAnsi="Times New Roman" w:cs="Times New Roman"/>
          <w:sz w:val="20"/>
          <w:szCs w:val="20"/>
        </w:rPr>
        <w:t>самостоятельная прогулка по парку около 2,5 часа</w:t>
      </w: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380520" w:rsidRPr="008E5211" w:rsidRDefault="00380520" w:rsidP="00851040">
      <w:pPr>
        <w:spacing w:after="0"/>
        <w:jc w:val="both"/>
        <w:rPr>
          <w:rFonts w:ascii="Times New Roman" w:hAnsi="Times New Roman" w:cs="Times New Roman"/>
          <w:color w:val="FF0000"/>
          <w:sz w:val="20"/>
          <w:szCs w:val="20"/>
        </w:rPr>
      </w:pPr>
    </w:p>
    <w:p w:rsidR="00B623BA" w:rsidRPr="008E5211" w:rsidRDefault="00B623BA" w:rsidP="00851040">
      <w:pPr>
        <w:spacing w:after="0"/>
        <w:jc w:val="both"/>
        <w:rPr>
          <w:rFonts w:ascii="Times New Roman" w:hAnsi="Times New Roman" w:cs="Times New Roman"/>
          <w:color w:val="FF0000"/>
          <w:sz w:val="20"/>
          <w:szCs w:val="20"/>
        </w:rPr>
      </w:pPr>
    </w:p>
    <w:p w:rsidR="00B623BA" w:rsidRPr="008E5211" w:rsidRDefault="00B623BA" w:rsidP="00851040">
      <w:pPr>
        <w:spacing w:after="0"/>
        <w:jc w:val="both"/>
        <w:rPr>
          <w:rFonts w:ascii="Times New Roman" w:hAnsi="Times New Roman" w:cs="Times New Roman"/>
          <w:color w:val="FF0000"/>
          <w:sz w:val="20"/>
          <w:szCs w:val="20"/>
        </w:rPr>
      </w:pPr>
    </w:p>
    <w:p w:rsidR="00B623BA" w:rsidRPr="008E5211" w:rsidRDefault="00B623BA" w:rsidP="00851040">
      <w:pPr>
        <w:spacing w:after="0"/>
        <w:jc w:val="both"/>
        <w:rPr>
          <w:rFonts w:ascii="Times New Roman" w:hAnsi="Times New Roman" w:cs="Times New Roman"/>
          <w:color w:val="FF0000"/>
          <w:sz w:val="20"/>
          <w:szCs w:val="20"/>
        </w:rPr>
      </w:pPr>
    </w:p>
    <w:p w:rsidR="00B623BA" w:rsidRPr="008E5211" w:rsidRDefault="00B623BA" w:rsidP="00851040">
      <w:pPr>
        <w:spacing w:after="0"/>
        <w:jc w:val="both"/>
        <w:rPr>
          <w:rFonts w:ascii="Times New Roman" w:hAnsi="Times New Roman" w:cs="Times New Roman"/>
          <w:color w:val="FF0000"/>
          <w:sz w:val="20"/>
          <w:szCs w:val="20"/>
        </w:rPr>
      </w:pPr>
    </w:p>
    <w:p w:rsidR="00380520" w:rsidRPr="004402A5" w:rsidRDefault="00380520" w:rsidP="00851040">
      <w:pPr>
        <w:spacing w:after="0"/>
        <w:jc w:val="both"/>
        <w:rPr>
          <w:rFonts w:ascii="Times New Roman" w:hAnsi="Times New Roman" w:cs="Times New Roman"/>
          <w:sz w:val="20"/>
          <w:szCs w:val="20"/>
        </w:rPr>
      </w:pPr>
    </w:p>
    <w:p w:rsidR="00380520" w:rsidRPr="004402A5" w:rsidRDefault="00380520" w:rsidP="00061336">
      <w:pPr>
        <w:pStyle w:val="a9"/>
        <w:numPr>
          <w:ilvl w:val="0"/>
          <w:numId w:val="1"/>
        </w:numPr>
        <w:jc w:val="center"/>
        <w:rPr>
          <w:rFonts w:ascii="Times New Roman" w:hAnsi="Times New Roman" w:cs="Times New Roman"/>
          <w:b/>
          <w:caps/>
          <w:sz w:val="20"/>
          <w:szCs w:val="20"/>
        </w:rPr>
      </w:pPr>
      <w:r w:rsidRPr="004402A5">
        <w:rPr>
          <w:rFonts w:ascii="Times New Roman" w:hAnsi="Times New Roman" w:cs="Times New Roman"/>
          <w:b/>
          <w:caps/>
          <w:sz w:val="20"/>
          <w:szCs w:val="20"/>
        </w:rPr>
        <w:t>Царское Село.</w:t>
      </w:r>
      <w:r w:rsidR="007C7E20" w:rsidRPr="004402A5">
        <w:rPr>
          <w:rFonts w:ascii="Times New Roman" w:hAnsi="Times New Roman" w:cs="Times New Roman"/>
          <w:b/>
          <w:caps/>
          <w:sz w:val="20"/>
          <w:szCs w:val="20"/>
        </w:rPr>
        <w:t xml:space="preserve"> </w:t>
      </w:r>
      <w:r w:rsidRPr="004402A5">
        <w:rPr>
          <w:rFonts w:ascii="Times New Roman" w:hAnsi="Times New Roman" w:cs="Times New Roman"/>
          <w:b/>
          <w:caps/>
          <w:sz w:val="20"/>
          <w:szCs w:val="20"/>
        </w:rPr>
        <w:t>Екатерининский дворец (Янтарная комната)</w:t>
      </w:r>
      <w:r w:rsidR="007C7E20" w:rsidRPr="004402A5">
        <w:rPr>
          <w:rFonts w:ascii="Times New Roman" w:hAnsi="Times New Roman" w:cs="Times New Roman"/>
          <w:b/>
          <w:caps/>
          <w:sz w:val="20"/>
          <w:szCs w:val="20"/>
        </w:rPr>
        <w:t xml:space="preserve"> + александровский дворец</w:t>
      </w:r>
    </w:p>
    <w:p w:rsidR="00DA45AE" w:rsidRPr="004402A5" w:rsidRDefault="00DA45AE" w:rsidP="00851040">
      <w:pPr>
        <w:spacing w:after="0"/>
        <w:jc w:val="both"/>
        <w:rPr>
          <w:rFonts w:ascii="Times New Roman" w:hAnsi="Times New Roman" w:cs="Times New Roman"/>
          <w:b/>
          <w:sz w:val="20"/>
          <w:szCs w:val="20"/>
        </w:rPr>
      </w:pPr>
    </w:p>
    <w:p w:rsidR="00380520" w:rsidRPr="004402A5" w:rsidRDefault="00380520" w:rsidP="00851040">
      <w:pPr>
        <w:spacing w:after="0"/>
        <w:jc w:val="both"/>
        <w:rPr>
          <w:rFonts w:ascii="Times New Roman" w:hAnsi="Times New Roman" w:cs="Times New Roman"/>
          <w:b/>
          <w:sz w:val="20"/>
          <w:szCs w:val="20"/>
        </w:rPr>
      </w:pPr>
      <w:r w:rsidRPr="004402A5">
        <w:rPr>
          <w:rFonts w:ascii="Times New Roman" w:hAnsi="Times New Roman" w:cs="Times New Roman"/>
          <w:b/>
          <w:sz w:val="20"/>
          <w:szCs w:val="20"/>
        </w:rPr>
        <w:t>Описание экскурсии:</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sz w:val="20"/>
          <w:szCs w:val="20"/>
        </w:rPr>
      </w:pPr>
      <w:r>
        <w:rPr>
          <w:rFonts w:ascii="Times New Roman" w:hAnsi="Times New Roman" w:cs="Times New Roman"/>
          <w:sz w:val="20"/>
          <w:szCs w:val="20"/>
        </w:rPr>
        <w:t>Екатерининский дворец</w:t>
      </w:r>
      <w:r w:rsidRPr="004402A5">
        <w:rPr>
          <w:rFonts w:ascii="Times New Roman" w:hAnsi="Times New Roman" w:cs="Times New Roman"/>
          <w:sz w:val="20"/>
          <w:szCs w:val="20"/>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sz w:val="20"/>
          <w:szCs w:val="20"/>
        </w:rPr>
      </w:pPr>
      <w:r>
        <w:rPr>
          <w:rFonts w:ascii="Times New Roman" w:hAnsi="Times New Roman" w:cs="Times New Roman"/>
          <w:sz w:val="20"/>
          <w:szCs w:val="20"/>
        </w:rPr>
        <w:t>Александровский дворец</w:t>
      </w:r>
      <w:r w:rsidRPr="004402A5">
        <w:rPr>
          <w:rFonts w:ascii="Times New Roman" w:hAnsi="Times New Roman" w:cs="Times New Roman"/>
          <w:sz w:val="20"/>
          <w:szCs w:val="20"/>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Pr="004402A5">
        <w:rPr>
          <w:rFonts w:ascii="Times New Roman" w:hAnsi="Times New Roman" w:cs="Times New Roman"/>
          <w:sz w:val="20"/>
          <w:szCs w:val="20"/>
        </w:rPr>
        <w:t>Джакомо</w:t>
      </w:r>
      <w:proofErr w:type="spellEnd"/>
      <w:r w:rsidRPr="004402A5">
        <w:rPr>
          <w:rFonts w:ascii="Times New Roman" w:hAnsi="Times New Roman" w:cs="Times New Roman"/>
          <w:sz w:val="20"/>
          <w:szCs w:val="20"/>
        </w:rPr>
        <w:t xml:space="preserve"> Кваренги. Вокруг дворца был разбит обширный парк с озером.</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Экскурси</w:t>
      </w:r>
      <w:r>
        <w:rPr>
          <w:rFonts w:ascii="Times New Roman" w:hAnsi="Times New Roman" w:cs="Times New Roman"/>
          <w:sz w:val="20"/>
          <w:szCs w:val="20"/>
        </w:rPr>
        <w:t>онные остановки:</w:t>
      </w:r>
      <w:r w:rsidRPr="004402A5">
        <w:rPr>
          <w:rFonts w:ascii="Times New Roman" w:hAnsi="Times New Roman" w:cs="Times New Roman"/>
          <w:sz w:val="20"/>
          <w:szCs w:val="20"/>
        </w:rPr>
        <w:t xml:space="preserve"> лицейский садик в Царском Селе, парадный плац перед Екатерининским дворцом, аллеи Екатерининского парка, парадный фасад Александровского дворца (остановки могут меняться в зависимости от дорожной ситуации).</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b/>
          <w:sz w:val="20"/>
          <w:szCs w:val="20"/>
        </w:rPr>
      </w:pPr>
      <w:r w:rsidRPr="004402A5">
        <w:rPr>
          <w:rFonts w:ascii="Times New Roman" w:hAnsi="Times New Roman" w:cs="Times New Roman"/>
          <w:b/>
          <w:sz w:val="20"/>
          <w:szCs w:val="20"/>
        </w:rPr>
        <w:t>Какие достопримечательности Вы увидите:</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Памятник А.С. Пушкину</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Екатерининский дворец</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Янтарная комната</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Екатерининский парк</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Александровский дворец</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Александровский парк</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b/>
          <w:sz w:val="20"/>
          <w:szCs w:val="20"/>
        </w:rPr>
      </w:pPr>
      <w:r w:rsidRPr="004402A5">
        <w:rPr>
          <w:rFonts w:ascii="Times New Roman" w:hAnsi="Times New Roman" w:cs="Times New Roman"/>
          <w:b/>
          <w:sz w:val="20"/>
          <w:szCs w:val="20"/>
        </w:rPr>
        <w:t>Стоимость экскурсии:</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Взрослый – 3200 руб.</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Льготный* – 3100 руб.</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Школьник до 13 лет (включительно) – 2650 руб.</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Дошкольник – 1800 руб.</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4402A5" w:rsidRPr="004402A5" w:rsidRDefault="004402A5" w:rsidP="004402A5">
      <w:pPr>
        <w:spacing w:after="0"/>
        <w:jc w:val="both"/>
        <w:rPr>
          <w:rFonts w:ascii="Times New Roman" w:hAnsi="Times New Roman" w:cs="Times New Roman"/>
          <w:sz w:val="20"/>
          <w:szCs w:val="20"/>
        </w:rPr>
      </w:pPr>
    </w:p>
    <w:p w:rsidR="004402A5" w:rsidRPr="004402A5" w:rsidRDefault="004402A5" w:rsidP="004402A5">
      <w:pPr>
        <w:spacing w:after="0"/>
        <w:jc w:val="both"/>
        <w:rPr>
          <w:rFonts w:ascii="Times New Roman" w:hAnsi="Times New Roman" w:cs="Times New Roman"/>
          <w:b/>
          <w:sz w:val="20"/>
          <w:szCs w:val="20"/>
        </w:rPr>
      </w:pPr>
      <w:r w:rsidRPr="004402A5">
        <w:rPr>
          <w:rFonts w:ascii="Times New Roman" w:hAnsi="Times New Roman" w:cs="Times New Roman"/>
          <w:b/>
          <w:sz w:val="20"/>
          <w:szCs w:val="20"/>
        </w:rPr>
        <w:t>В стоимость включено:</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транспортное обслуживание</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услуги экскурсовода</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входной билет с экскурсией по Екатерининскому дворцу</w:t>
      </w:r>
    </w:p>
    <w:p w:rsidR="004402A5"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входной билет с экскурсией по Александровскому дворцу</w:t>
      </w:r>
    </w:p>
    <w:p w:rsidR="007C7E20" w:rsidRPr="004402A5" w:rsidRDefault="004402A5" w:rsidP="004402A5">
      <w:pPr>
        <w:spacing w:after="0"/>
        <w:jc w:val="both"/>
        <w:rPr>
          <w:rFonts w:ascii="Times New Roman" w:hAnsi="Times New Roman" w:cs="Times New Roman"/>
          <w:sz w:val="20"/>
          <w:szCs w:val="20"/>
        </w:rPr>
      </w:pPr>
      <w:r w:rsidRPr="004402A5">
        <w:rPr>
          <w:rFonts w:ascii="Times New Roman" w:hAnsi="Times New Roman" w:cs="Times New Roman"/>
          <w:sz w:val="20"/>
          <w:szCs w:val="20"/>
        </w:rPr>
        <w:t>самостоятельная прогулка по Екатерининскому парку около часа</w:t>
      </w:r>
    </w:p>
    <w:p w:rsidR="008B7C91" w:rsidRPr="008E5211" w:rsidRDefault="008B7C91" w:rsidP="00851040">
      <w:pPr>
        <w:spacing w:after="0"/>
        <w:jc w:val="both"/>
        <w:rPr>
          <w:rFonts w:ascii="Times New Roman" w:hAnsi="Times New Roman" w:cs="Times New Roman"/>
          <w:color w:val="FF0000"/>
          <w:sz w:val="20"/>
          <w:szCs w:val="20"/>
        </w:rPr>
      </w:pPr>
    </w:p>
    <w:p w:rsidR="008B7C91" w:rsidRPr="008E5211" w:rsidRDefault="008B7C91" w:rsidP="00851040">
      <w:pPr>
        <w:spacing w:after="0"/>
        <w:jc w:val="both"/>
        <w:rPr>
          <w:rFonts w:ascii="Times New Roman" w:hAnsi="Times New Roman" w:cs="Times New Roman"/>
          <w:color w:val="FF0000"/>
          <w:sz w:val="20"/>
          <w:szCs w:val="20"/>
        </w:rPr>
      </w:pPr>
    </w:p>
    <w:p w:rsidR="008B7C91" w:rsidRPr="004402A5" w:rsidRDefault="008B7C91" w:rsidP="00851040">
      <w:pPr>
        <w:spacing w:after="0"/>
        <w:jc w:val="both"/>
        <w:rPr>
          <w:rFonts w:ascii="Times New Roman" w:hAnsi="Times New Roman" w:cs="Times New Roman"/>
          <w:color w:val="FF0000"/>
          <w:sz w:val="20"/>
          <w:szCs w:val="20"/>
        </w:rPr>
      </w:pPr>
    </w:p>
    <w:p w:rsidR="00A16694" w:rsidRPr="004402A5" w:rsidRDefault="00A16694" w:rsidP="00851040">
      <w:pPr>
        <w:spacing w:after="0"/>
        <w:jc w:val="both"/>
        <w:rPr>
          <w:rFonts w:ascii="Times New Roman" w:hAnsi="Times New Roman" w:cs="Times New Roman"/>
          <w:color w:val="FF0000"/>
          <w:sz w:val="20"/>
          <w:szCs w:val="20"/>
        </w:rPr>
      </w:pPr>
    </w:p>
    <w:p w:rsidR="008B7C91" w:rsidRPr="008E5211" w:rsidRDefault="008B7C91" w:rsidP="00851040">
      <w:pPr>
        <w:spacing w:after="0"/>
        <w:jc w:val="both"/>
        <w:rPr>
          <w:rFonts w:ascii="Times New Roman" w:hAnsi="Times New Roman" w:cs="Times New Roman"/>
          <w:color w:val="FF0000"/>
          <w:sz w:val="20"/>
          <w:szCs w:val="20"/>
        </w:rPr>
      </w:pPr>
    </w:p>
    <w:p w:rsidR="00061131" w:rsidRPr="00040B1D" w:rsidRDefault="00061131" w:rsidP="00061336">
      <w:pPr>
        <w:pStyle w:val="a9"/>
        <w:numPr>
          <w:ilvl w:val="0"/>
          <w:numId w:val="1"/>
        </w:numPr>
        <w:jc w:val="center"/>
        <w:rPr>
          <w:rFonts w:ascii="Times New Roman" w:hAnsi="Times New Roman" w:cs="Times New Roman"/>
          <w:b/>
          <w:caps/>
          <w:color w:val="000000" w:themeColor="text1"/>
          <w:sz w:val="20"/>
          <w:szCs w:val="20"/>
        </w:rPr>
      </w:pPr>
      <w:r w:rsidRPr="00040B1D">
        <w:rPr>
          <w:rFonts w:ascii="Times New Roman" w:hAnsi="Times New Roman" w:cs="Times New Roman"/>
          <w:b/>
          <w:caps/>
          <w:color w:val="000000" w:themeColor="text1"/>
          <w:sz w:val="20"/>
          <w:szCs w:val="20"/>
        </w:rPr>
        <w:lastRenderedPageBreak/>
        <w:t>Петергоф. Большой дворец+малый музей+фонтаны</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b/>
          <w:color w:val="000000" w:themeColor="text1"/>
          <w:sz w:val="20"/>
          <w:szCs w:val="20"/>
        </w:rPr>
      </w:pPr>
      <w:r w:rsidRPr="00040B1D">
        <w:rPr>
          <w:rFonts w:ascii="Times New Roman" w:hAnsi="Times New Roman" w:cs="Times New Roman"/>
          <w:b/>
          <w:color w:val="000000" w:themeColor="text1"/>
          <w:sz w:val="20"/>
          <w:szCs w:val="20"/>
        </w:rPr>
        <w:t>Описание экскурсии:</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Экскурсия подарит Вам незабываемую встречу с одной из самых известных пригородных императорских резиденций. Дорога, которая приведет Вас 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Вы полюбуетесь многочисленными фонтанами и каскадами Нижнего парка, который был создан в начале XVIII века по велению и собственноручным наброскам  Петра I в стиле французских регулярных садов с затейливо оформленными газонами, беломраморной и бронзовой золоченой скульптурой. Фонтаны   Петергофа –  не просто эффектное украшение, а его душа – певучая, радостная, излучающая жизненную энергию, приобщающая к бессмертию красоты. И уже  триста лет  восторженные гости готовы часами любоваться игрой воды, взлетающей ввысь, падающей на каменные чаши серебряным дождем, извивающейся причудливыми струями, разлетающейся мириадами искрящихся брызг. Подлинным шедевром фонтанного искусства является Большой каскад.</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Над Нижним парком возвышается роскошный и изысканный Большой Петергофский дворец, возведённый в царствование императрицы Елизаветы Петровны. В прошлом это официальная летняя парадная резиденция русских императоров, где устраивались грандиозные праздники и приёмы для именитых гостей, игрались балы и маскарады. В настоящем – это музей, где воссозданы парадные интерьеры дворца, наполненные предметами декоративно-прикладного искусства, великолепной мебелью и превосходными произведениями скульптуры и живописи.</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 ходе экскурсии Вы побываете в одном из малых дворцов или музеев Петергофского заповедника, каждый из которых имеет свою историю.</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b/>
          <w:color w:val="000000" w:themeColor="text1"/>
          <w:sz w:val="20"/>
          <w:szCs w:val="20"/>
        </w:rPr>
        <w:t>Экскурсионные остановки:</w:t>
      </w:r>
      <w:r w:rsidRPr="00040B1D">
        <w:rPr>
          <w:rFonts w:ascii="Times New Roman" w:hAnsi="Times New Roman" w:cs="Times New Roman"/>
          <w:color w:val="000000" w:themeColor="text1"/>
          <w:sz w:val="20"/>
          <w:szCs w:val="20"/>
        </w:rPr>
        <w:t xml:space="preserve"> Разводная площадь, Нижний парк, Большой каскад, балюстрада перед Большим дворцом, фонтан "Самсон".</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b/>
          <w:color w:val="000000" w:themeColor="text1"/>
          <w:sz w:val="20"/>
          <w:szCs w:val="20"/>
        </w:rPr>
      </w:pPr>
      <w:r w:rsidRPr="00040B1D">
        <w:rPr>
          <w:rFonts w:ascii="Times New Roman" w:hAnsi="Times New Roman" w:cs="Times New Roman"/>
          <w:b/>
          <w:color w:val="000000" w:themeColor="text1"/>
          <w:sz w:val="20"/>
          <w:szCs w:val="20"/>
        </w:rPr>
        <w:t>Какие достопримечательности Вы увидите:</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Петергоф</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Большой Петергофский дворец</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Большой каскад</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Морской канал</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Фонтан "Самсон, разрывающий пасть льву"</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Оранжерея</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Римские фонтаны</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Каскад "Шахматная Гора"</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Фонтан-шутиха "Водяная дорога"</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b/>
          <w:color w:val="000000" w:themeColor="text1"/>
          <w:sz w:val="20"/>
          <w:szCs w:val="20"/>
        </w:rPr>
      </w:pPr>
      <w:r w:rsidRPr="00040B1D">
        <w:rPr>
          <w:rFonts w:ascii="Times New Roman" w:hAnsi="Times New Roman" w:cs="Times New Roman"/>
          <w:b/>
          <w:color w:val="000000" w:themeColor="text1"/>
          <w:sz w:val="20"/>
          <w:szCs w:val="20"/>
        </w:rPr>
        <w:t>Стоимость экскурсии**:</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Взрослый – 2800 руб.</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Льготный*</w:t>
      </w:r>
      <w:r>
        <w:rPr>
          <w:rFonts w:ascii="Times New Roman" w:hAnsi="Times New Roman" w:cs="Times New Roman"/>
          <w:color w:val="000000" w:themeColor="text1"/>
          <w:sz w:val="20"/>
          <w:szCs w:val="20"/>
        </w:rPr>
        <w:t xml:space="preserve"> </w:t>
      </w:r>
      <w:r w:rsidRPr="00040B1D">
        <w:rPr>
          <w:rFonts w:ascii="Times New Roman" w:hAnsi="Times New Roman" w:cs="Times New Roman"/>
          <w:color w:val="000000" w:themeColor="text1"/>
          <w:sz w:val="20"/>
          <w:szCs w:val="20"/>
        </w:rPr>
        <w:t>– 2600 руб.</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Школьник до 15 лет (включительно) – 2400 руб.</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Дошкольник – 1600 руб.</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 xml:space="preserve">*Льготная категория РФ: пенсионеры с 60 лет, студенты (18-22 лет), школьники с 16 лет (при наличии соответствующих документов). </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**Доплата для иностранных граждан за экскурсионное обслуживание и входные билеты составляет (кроме граждан Армении, Беларуси, Казахстана, Кыргызстана): 2050 руб. на взрослого, 900 руб. на детей до 16 лет</w:t>
      </w:r>
    </w:p>
    <w:p w:rsidR="00040B1D" w:rsidRPr="00040B1D" w:rsidRDefault="00040B1D" w:rsidP="00040B1D">
      <w:pPr>
        <w:pStyle w:val="a9"/>
        <w:jc w:val="both"/>
        <w:rPr>
          <w:rFonts w:ascii="Times New Roman" w:hAnsi="Times New Roman" w:cs="Times New Roman"/>
          <w:color w:val="000000" w:themeColor="text1"/>
          <w:sz w:val="20"/>
          <w:szCs w:val="20"/>
        </w:rPr>
      </w:pPr>
    </w:p>
    <w:p w:rsidR="00040B1D" w:rsidRPr="00040B1D" w:rsidRDefault="00040B1D" w:rsidP="00040B1D">
      <w:pPr>
        <w:pStyle w:val="a9"/>
        <w:jc w:val="both"/>
        <w:rPr>
          <w:rFonts w:ascii="Times New Roman" w:hAnsi="Times New Roman" w:cs="Times New Roman"/>
          <w:b/>
          <w:color w:val="000000" w:themeColor="text1"/>
          <w:sz w:val="20"/>
          <w:szCs w:val="20"/>
        </w:rPr>
      </w:pPr>
      <w:r w:rsidRPr="00040B1D">
        <w:rPr>
          <w:rFonts w:ascii="Times New Roman" w:hAnsi="Times New Roman" w:cs="Times New Roman"/>
          <w:b/>
          <w:color w:val="000000" w:themeColor="text1"/>
          <w:sz w:val="20"/>
          <w:szCs w:val="20"/>
        </w:rPr>
        <w:t>В стоимость экскурсии включено:</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услуги экскурсовода</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 xml:space="preserve">транспортное обслуживание </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входные билеты с экскурсией в Большом дворце</w:t>
      </w:r>
    </w:p>
    <w:p w:rsidR="00040B1D"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входные билеты с экскурсией в одном из малых дворцов или музеев Петергофского заповедника</w:t>
      </w:r>
    </w:p>
    <w:p w:rsidR="008B7C91" w:rsidRPr="00040B1D" w:rsidRDefault="00040B1D" w:rsidP="00040B1D">
      <w:pPr>
        <w:pStyle w:val="a9"/>
        <w:jc w:val="both"/>
        <w:rPr>
          <w:rFonts w:ascii="Times New Roman" w:hAnsi="Times New Roman" w:cs="Times New Roman"/>
          <w:color w:val="000000" w:themeColor="text1"/>
          <w:sz w:val="20"/>
          <w:szCs w:val="20"/>
        </w:rPr>
      </w:pPr>
      <w:r w:rsidRPr="00040B1D">
        <w:rPr>
          <w:rFonts w:ascii="Times New Roman" w:hAnsi="Times New Roman" w:cs="Times New Roman"/>
          <w:color w:val="000000" w:themeColor="text1"/>
          <w:sz w:val="20"/>
          <w:szCs w:val="20"/>
        </w:rPr>
        <w:t>входные билеты с экскурсией по парку</w:t>
      </w: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8B7C91" w:rsidRPr="008E5211" w:rsidRDefault="008B7C91" w:rsidP="00851040">
      <w:pPr>
        <w:pStyle w:val="a9"/>
        <w:jc w:val="both"/>
        <w:rPr>
          <w:rFonts w:ascii="Times New Roman" w:hAnsi="Times New Roman" w:cs="Times New Roman"/>
          <w:color w:val="FF0000"/>
          <w:sz w:val="20"/>
          <w:szCs w:val="20"/>
        </w:rPr>
      </w:pPr>
    </w:p>
    <w:p w:rsidR="00380520" w:rsidRPr="00E96AA0" w:rsidRDefault="00380520" w:rsidP="00061336">
      <w:pPr>
        <w:pStyle w:val="a4"/>
        <w:numPr>
          <w:ilvl w:val="0"/>
          <w:numId w:val="1"/>
        </w:numPr>
        <w:spacing w:after="0"/>
        <w:jc w:val="center"/>
        <w:rPr>
          <w:rFonts w:ascii="Times New Roman" w:hAnsi="Times New Roman" w:cs="Times New Roman"/>
          <w:b/>
          <w:caps/>
          <w:sz w:val="20"/>
          <w:szCs w:val="20"/>
        </w:rPr>
      </w:pPr>
      <w:r w:rsidRPr="00E96AA0">
        <w:rPr>
          <w:rFonts w:ascii="Times New Roman" w:hAnsi="Times New Roman" w:cs="Times New Roman"/>
          <w:b/>
          <w:caps/>
          <w:sz w:val="20"/>
          <w:szCs w:val="20"/>
        </w:rPr>
        <w:t>Петергоф. Фонтаны</w:t>
      </w:r>
    </w:p>
    <w:p w:rsidR="00380520" w:rsidRPr="00E96AA0" w:rsidRDefault="00380520" w:rsidP="008B7C91">
      <w:pPr>
        <w:spacing w:after="0"/>
        <w:jc w:val="both"/>
        <w:rPr>
          <w:rFonts w:ascii="Times New Roman" w:hAnsi="Times New Roman" w:cs="Times New Roman"/>
          <w:b/>
          <w:caps/>
          <w:sz w:val="20"/>
          <w:szCs w:val="20"/>
        </w:rPr>
      </w:pPr>
    </w:p>
    <w:p w:rsidR="00E96AA0" w:rsidRPr="00E96AA0" w:rsidRDefault="00E96AA0" w:rsidP="00E96AA0">
      <w:pPr>
        <w:spacing w:after="0"/>
        <w:jc w:val="both"/>
        <w:rPr>
          <w:rFonts w:ascii="Times New Roman" w:hAnsi="Times New Roman" w:cs="Times New Roman"/>
          <w:b/>
          <w:sz w:val="20"/>
          <w:szCs w:val="20"/>
        </w:rPr>
      </w:pPr>
      <w:r w:rsidRPr="00E96AA0">
        <w:rPr>
          <w:rFonts w:ascii="Times New Roman" w:hAnsi="Times New Roman" w:cs="Times New Roman"/>
          <w:b/>
          <w:sz w:val="20"/>
          <w:szCs w:val="20"/>
        </w:rPr>
        <w:t>Описание экскурсии:</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 xml:space="preserve">"Дивный", "блистательный", "чарующий" – это все о нем, непревзойденном Петергофе! Но ещё в начале XVIII века император Петр I позаботился, чтобы дорога в Петергоф тоже поражала великолепием. Проехав по «дороге среди усадеб» вы сами сможете в этом убедиться, полюбовавшись  живописным ландшафтом южного побережья Финского залива и сохранившимися усадьбами  петербургской знати. </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Главным "музеем" Петергофа, безусловно, является  Нижний парк с его прямыми аллеями, обрамлёнными 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150 фонтанов и 4-х грандиозных каскадов.</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b/>
          <w:sz w:val="20"/>
          <w:szCs w:val="20"/>
        </w:rPr>
        <w:t>Экскурсионные остановки:</w:t>
      </w:r>
      <w:r w:rsidRPr="00E96AA0">
        <w:rPr>
          <w:rFonts w:ascii="Times New Roman" w:hAnsi="Times New Roman" w:cs="Times New Roman"/>
          <w:sz w:val="20"/>
          <w:szCs w:val="20"/>
        </w:rPr>
        <w:t xml:space="preserve"> Разводная площадь, Нижний парк, Большой каскад, </w:t>
      </w:r>
      <w:proofErr w:type="spellStart"/>
      <w:r w:rsidRPr="00E96AA0">
        <w:rPr>
          <w:rFonts w:ascii="Times New Roman" w:hAnsi="Times New Roman" w:cs="Times New Roman"/>
          <w:sz w:val="20"/>
          <w:szCs w:val="20"/>
        </w:rPr>
        <w:t>Монплезирский</w:t>
      </w:r>
      <w:proofErr w:type="spellEnd"/>
      <w:r w:rsidRPr="00E96AA0">
        <w:rPr>
          <w:rFonts w:ascii="Times New Roman" w:hAnsi="Times New Roman" w:cs="Times New Roman"/>
          <w:sz w:val="20"/>
          <w:szCs w:val="20"/>
        </w:rPr>
        <w:t xml:space="preserve"> садик.</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b/>
          <w:sz w:val="20"/>
          <w:szCs w:val="20"/>
        </w:rPr>
      </w:pPr>
      <w:r w:rsidRPr="00E96AA0">
        <w:rPr>
          <w:rFonts w:ascii="Times New Roman" w:hAnsi="Times New Roman" w:cs="Times New Roman"/>
          <w:b/>
          <w:sz w:val="20"/>
          <w:szCs w:val="20"/>
        </w:rPr>
        <w:t>Какие достопримечательности Вы увидите:</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Нижний парк</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Большой каскад</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Фонтан «Самсон, разрывающий пасть льву»</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Каскад «Шахматная гора»</w:t>
      </w:r>
    </w:p>
    <w:p w:rsidR="00E96AA0" w:rsidRPr="00E96AA0" w:rsidRDefault="00E96AA0" w:rsidP="00E96AA0">
      <w:pPr>
        <w:spacing w:after="0"/>
        <w:jc w:val="both"/>
        <w:rPr>
          <w:rFonts w:ascii="Times New Roman" w:hAnsi="Times New Roman" w:cs="Times New Roman"/>
          <w:sz w:val="20"/>
          <w:szCs w:val="20"/>
        </w:rPr>
      </w:pPr>
      <w:proofErr w:type="spellStart"/>
      <w:r w:rsidRPr="00E96AA0">
        <w:rPr>
          <w:rFonts w:ascii="Times New Roman" w:hAnsi="Times New Roman" w:cs="Times New Roman"/>
          <w:sz w:val="20"/>
          <w:szCs w:val="20"/>
        </w:rPr>
        <w:t>Монплезир</w:t>
      </w:r>
      <w:proofErr w:type="spellEnd"/>
      <w:r w:rsidRPr="00E96AA0">
        <w:rPr>
          <w:rFonts w:ascii="Times New Roman" w:hAnsi="Times New Roman" w:cs="Times New Roman"/>
          <w:sz w:val="20"/>
          <w:szCs w:val="20"/>
        </w:rPr>
        <w:t xml:space="preserve"> </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b/>
          <w:sz w:val="20"/>
          <w:szCs w:val="20"/>
        </w:rPr>
      </w:pPr>
      <w:r w:rsidRPr="00E96AA0">
        <w:rPr>
          <w:rFonts w:ascii="Times New Roman" w:hAnsi="Times New Roman" w:cs="Times New Roman"/>
          <w:b/>
          <w:sz w:val="20"/>
          <w:szCs w:val="20"/>
        </w:rPr>
        <w:t>Стоимость экскурсии**:</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Взрослый – 1800 руб.</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Льготный* – 1600 руб.</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Школьник до 15 лет (включительно) – 1300 руб.</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Дошкольник – 1000 руб.</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 xml:space="preserve">*Льготная категория РФ: пенсионеры с 60 лет, студенты (18-22 лет), школьник с 16 лет (при наличии соответствующих документов). </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**Доплата для иностранных граждан за экскурсионное обслуживание и входные билеты составляет (кроме граждан Армении, Беларуси, Казахстана, Кыргызстана): 800 руб. на взрослого, 450 руб. на детей до 16 лет</w:t>
      </w:r>
    </w:p>
    <w:p w:rsidR="00E96AA0" w:rsidRPr="00E96AA0" w:rsidRDefault="00E96AA0" w:rsidP="00E96AA0">
      <w:pPr>
        <w:spacing w:after="0"/>
        <w:jc w:val="both"/>
        <w:rPr>
          <w:rFonts w:ascii="Times New Roman" w:hAnsi="Times New Roman" w:cs="Times New Roman"/>
          <w:sz w:val="20"/>
          <w:szCs w:val="20"/>
        </w:rPr>
      </w:pPr>
    </w:p>
    <w:p w:rsidR="00E96AA0" w:rsidRPr="00E96AA0" w:rsidRDefault="00E96AA0" w:rsidP="00E96AA0">
      <w:pPr>
        <w:spacing w:after="0"/>
        <w:jc w:val="both"/>
        <w:rPr>
          <w:rFonts w:ascii="Times New Roman" w:hAnsi="Times New Roman" w:cs="Times New Roman"/>
          <w:b/>
          <w:sz w:val="20"/>
          <w:szCs w:val="20"/>
        </w:rPr>
      </w:pPr>
      <w:r w:rsidRPr="00E96AA0">
        <w:rPr>
          <w:rFonts w:ascii="Times New Roman" w:hAnsi="Times New Roman" w:cs="Times New Roman"/>
          <w:b/>
          <w:sz w:val="20"/>
          <w:szCs w:val="20"/>
        </w:rPr>
        <w:t>В стоимость экскурсии включено:</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услуги экскурсовода</w:t>
      </w:r>
    </w:p>
    <w:p w:rsidR="00E96AA0" w:rsidRPr="00E96AA0" w:rsidRDefault="00E96AA0" w:rsidP="00E96AA0">
      <w:pPr>
        <w:spacing w:after="0"/>
        <w:jc w:val="both"/>
        <w:rPr>
          <w:rFonts w:ascii="Times New Roman" w:hAnsi="Times New Roman" w:cs="Times New Roman"/>
          <w:sz w:val="20"/>
          <w:szCs w:val="20"/>
        </w:rPr>
      </w:pPr>
      <w:r w:rsidRPr="00E96AA0">
        <w:rPr>
          <w:rFonts w:ascii="Times New Roman" w:hAnsi="Times New Roman" w:cs="Times New Roman"/>
          <w:sz w:val="20"/>
          <w:szCs w:val="20"/>
        </w:rPr>
        <w:t xml:space="preserve">транспортное обслуживание </w:t>
      </w:r>
    </w:p>
    <w:p w:rsidR="00061131" w:rsidRPr="00E96AA0" w:rsidRDefault="00E96AA0" w:rsidP="00E96AA0">
      <w:pPr>
        <w:spacing w:after="0"/>
        <w:jc w:val="both"/>
        <w:rPr>
          <w:rFonts w:ascii="Times New Roman" w:hAnsi="Times New Roman" w:cs="Times New Roman"/>
          <w:b/>
          <w:caps/>
          <w:sz w:val="20"/>
          <w:szCs w:val="20"/>
        </w:rPr>
      </w:pPr>
      <w:r w:rsidRPr="00E96AA0">
        <w:rPr>
          <w:rFonts w:ascii="Times New Roman" w:hAnsi="Times New Roman" w:cs="Times New Roman"/>
          <w:sz w:val="20"/>
          <w:szCs w:val="20"/>
        </w:rPr>
        <w:t>входные билеты с экскурсией по парку</w:t>
      </w:r>
    </w:p>
    <w:p w:rsidR="00061131" w:rsidRPr="00E96AA0" w:rsidRDefault="00061131" w:rsidP="00851040">
      <w:pPr>
        <w:spacing w:after="0"/>
        <w:jc w:val="both"/>
        <w:rPr>
          <w:rFonts w:ascii="Times New Roman" w:hAnsi="Times New Roman" w:cs="Times New Roman"/>
          <w:b/>
          <w:caps/>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8B7C91" w:rsidRDefault="008B7C91" w:rsidP="00851040">
      <w:pPr>
        <w:spacing w:after="0"/>
        <w:jc w:val="both"/>
        <w:rPr>
          <w:rFonts w:ascii="Times New Roman" w:hAnsi="Times New Roman" w:cs="Times New Roman"/>
          <w:b/>
          <w:caps/>
          <w:color w:val="FF0000"/>
          <w:sz w:val="20"/>
          <w:szCs w:val="20"/>
        </w:rPr>
      </w:pPr>
    </w:p>
    <w:p w:rsidR="00E96AA0" w:rsidRPr="008E5211" w:rsidRDefault="00E96AA0" w:rsidP="00851040">
      <w:pPr>
        <w:spacing w:after="0"/>
        <w:jc w:val="both"/>
        <w:rPr>
          <w:rFonts w:ascii="Times New Roman" w:hAnsi="Times New Roman" w:cs="Times New Roman"/>
          <w:b/>
          <w:caps/>
          <w:color w:val="FF0000"/>
          <w:sz w:val="20"/>
          <w:szCs w:val="20"/>
        </w:rPr>
      </w:pPr>
    </w:p>
    <w:p w:rsidR="008B7C91" w:rsidRPr="008E5211" w:rsidRDefault="008B7C91" w:rsidP="00851040">
      <w:pPr>
        <w:spacing w:after="0"/>
        <w:jc w:val="both"/>
        <w:rPr>
          <w:rFonts w:ascii="Times New Roman" w:hAnsi="Times New Roman" w:cs="Times New Roman"/>
          <w:b/>
          <w:caps/>
          <w:color w:val="FF0000"/>
          <w:sz w:val="20"/>
          <w:szCs w:val="20"/>
        </w:rPr>
      </w:pPr>
    </w:p>
    <w:p w:rsidR="008B7C91" w:rsidRPr="008E5211" w:rsidRDefault="008B7C91" w:rsidP="00851040">
      <w:pPr>
        <w:spacing w:after="0"/>
        <w:jc w:val="both"/>
        <w:rPr>
          <w:rFonts w:ascii="Times New Roman" w:hAnsi="Times New Roman" w:cs="Times New Roman"/>
          <w:b/>
          <w:caps/>
          <w:color w:val="FF0000"/>
          <w:sz w:val="20"/>
          <w:szCs w:val="20"/>
        </w:rPr>
      </w:pPr>
    </w:p>
    <w:p w:rsidR="008B7C91" w:rsidRPr="008E5211" w:rsidRDefault="008B7C91" w:rsidP="00851040">
      <w:pPr>
        <w:spacing w:after="0"/>
        <w:jc w:val="both"/>
        <w:rPr>
          <w:rFonts w:ascii="Times New Roman" w:hAnsi="Times New Roman" w:cs="Times New Roman"/>
          <w:b/>
          <w:caps/>
          <w:color w:val="FF0000"/>
          <w:sz w:val="20"/>
          <w:szCs w:val="20"/>
        </w:rPr>
      </w:pPr>
    </w:p>
    <w:p w:rsidR="008B7C91" w:rsidRPr="008E5211" w:rsidRDefault="008B7C91" w:rsidP="00851040">
      <w:pPr>
        <w:spacing w:after="0"/>
        <w:jc w:val="both"/>
        <w:rPr>
          <w:rFonts w:ascii="Times New Roman" w:hAnsi="Times New Roman" w:cs="Times New Roman"/>
          <w:b/>
          <w:caps/>
          <w:color w:val="FF0000"/>
          <w:sz w:val="20"/>
          <w:szCs w:val="20"/>
        </w:rPr>
      </w:pPr>
    </w:p>
    <w:p w:rsidR="00380520" w:rsidRPr="009D7B01" w:rsidRDefault="00380520" w:rsidP="00061336">
      <w:pPr>
        <w:pStyle w:val="a4"/>
        <w:numPr>
          <w:ilvl w:val="0"/>
          <w:numId w:val="1"/>
        </w:numPr>
        <w:spacing w:after="0"/>
        <w:jc w:val="center"/>
        <w:rPr>
          <w:rFonts w:ascii="Times New Roman" w:hAnsi="Times New Roman" w:cs="Times New Roman"/>
          <w:b/>
          <w:caps/>
          <w:sz w:val="20"/>
          <w:szCs w:val="20"/>
        </w:rPr>
      </w:pPr>
      <w:r w:rsidRPr="009D7B01">
        <w:rPr>
          <w:rFonts w:ascii="Times New Roman" w:hAnsi="Times New Roman" w:cs="Times New Roman"/>
          <w:b/>
          <w:caps/>
          <w:sz w:val="20"/>
          <w:szCs w:val="20"/>
        </w:rPr>
        <w:lastRenderedPageBreak/>
        <w:t>Петергоф. Фонтаны + возвращение на "Метеоре"</w:t>
      </w:r>
    </w:p>
    <w:p w:rsidR="00380520" w:rsidRPr="009D7B01" w:rsidRDefault="00380520" w:rsidP="00851040">
      <w:pPr>
        <w:pStyle w:val="a9"/>
        <w:jc w:val="both"/>
        <w:rPr>
          <w:rFonts w:ascii="Times New Roman" w:hAnsi="Times New Roman" w:cs="Times New Roman"/>
          <w:sz w:val="20"/>
          <w:szCs w:val="20"/>
        </w:rPr>
      </w:pPr>
    </w:p>
    <w:p w:rsidR="009D7B01" w:rsidRPr="009D7B01" w:rsidRDefault="009D7B01" w:rsidP="009D7B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Описание экскурсии:</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Нижний парк имеет площадь 102 га и протянулся более чем на 2 километра вдоль берега Финского залива. Для того</w:t>
      </w:r>
      <w:proofErr w:type="gramStart"/>
      <w:r w:rsidRPr="009D7B01">
        <w:rPr>
          <w:rFonts w:ascii="Times New Roman" w:hAnsi="Times New Roman" w:cs="Times New Roman"/>
          <w:sz w:val="20"/>
          <w:szCs w:val="20"/>
        </w:rPr>
        <w:t>,</w:t>
      </w:r>
      <w:proofErr w:type="gramEnd"/>
      <w:r w:rsidRPr="009D7B01">
        <w:rPr>
          <w:rFonts w:ascii="Times New Roman" w:hAnsi="Times New Roman" w:cs="Times New Roman"/>
          <w:sz w:val="20"/>
          <w:szCs w:val="20"/>
        </w:rPr>
        <w:t xml:space="preserve"> чтобы превратить пустынный болотистый берег Финского залива в роскошный парк с фонтанами и каскадами, потребовались невероятные усилия. Причем, все работы выполнялись вручную – были завезены тонны  плодородной земли, высажены декоративные деревья и кустарники, которые смогли прижиться в холодном северном климате. Главным украшением стали фонтаны и каскады, всего их более 200. </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Pr>
          <w:rFonts w:ascii="Times New Roman" w:hAnsi="Times New Roman" w:cs="Times New Roman"/>
          <w:sz w:val="20"/>
          <w:szCs w:val="20"/>
        </w:rPr>
        <w:t>Вы п</w:t>
      </w:r>
      <w:r w:rsidRPr="009D7B01">
        <w:rPr>
          <w:rFonts w:ascii="Times New Roman" w:hAnsi="Times New Roman" w:cs="Times New Roman"/>
          <w:sz w:val="20"/>
          <w:szCs w:val="20"/>
        </w:rPr>
        <w:t xml:space="preserve">ройдете по Марлинской аллее - это место, где можно не только увидеть красоту Петергофа, но и почувствовать дух прошлого времени. Скрещение Марлинской аллеи и канала – одна из самых волшебных точек петергофского ансамбля. </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По пышности и богатству оформления Петергоф превзошел свой прототип – французский Версаль и стал самым ярким дворцовым ансамблем в Европе. Незабываемые впечатления от этого фантастически прекрасного места останутся с Вами на всю жизнь!</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Вы вернетесь в центр Санкт-Петербурга на "Метеоре" всего за полчаса.</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b/>
          <w:sz w:val="20"/>
          <w:szCs w:val="20"/>
        </w:rPr>
        <w:t>Экскурсионные остановки:</w:t>
      </w:r>
      <w:r w:rsidRPr="009D7B01">
        <w:rPr>
          <w:rFonts w:ascii="Times New Roman" w:hAnsi="Times New Roman" w:cs="Times New Roman"/>
          <w:sz w:val="20"/>
          <w:szCs w:val="20"/>
        </w:rPr>
        <w:t xml:space="preserve"> Разводная площадь, Нижний парк, Большой каскад, </w:t>
      </w:r>
      <w:proofErr w:type="spellStart"/>
      <w:r w:rsidRPr="009D7B01">
        <w:rPr>
          <w:rFonts w:ascii="Times New Roman" w:hAnsi="Times New Roman" w:cs="Times New Roman"/>
          <w:sz w:val="20"/>
          <w:szCs w:val="20"/>
        </w:rPr>
        <w:t>Монплезирский</w:t>
      </w:r>
      <w:proofErr w:type="spellEnd"/>
      <w:r w:rsidRPr="009D7B01">
        <w:rPr>
          <w:rFonts w:ascii="Times New Roman" w:hAnsi="Times New Roman" w:cs="Times New Roman"/>
          <w:sz w:val="20"/>
          <w:szCs w:val="20"/>
        </w:rPr>
        <w:t xml:space="preserve"> садик.</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b/>
          <w:sz w:val="20"/>
          <w:szCs w:val="20"/>
        </w:rPr>
      </w:pPr>
      <w:r w:rsidRPr="009D7B01">
        <w:rPr>
          <w:rFonts w:ascii="Times New Roman" w:hAnsi="Times New Roman" w:cs="Times New Roman"/>
          <w:b/>
          <w:sz w:val="20"/>
          <w:szCs w:val="20"/>
        </w:rPr>
        <w:t>Какие достопримечательности Вы увидите:</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Нижний парк</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Большой каскад</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Фонтан «Самсон, разрывающий пасть льву»</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Каскад «Шахматная гора»</w:t>
      </w:r>
    </w:p>
    <w:p w:rsidR="009D7B01" w:rsidRPr="009D7B01" w:rsidRDefault="009D7B01" w:rsidP="009D7B01">
      <w:pPr>
        <w:pStyle w:val="a9"/>
        <w:jc w:val="both"/>
        <w:rPr>
          <w:rFonts w:ascii="Times New Roman" w:hAnsi="Times New Roman" w:cs="Times New Roman"/>
          <w:sz w:val="20"/>
          <w:szCs w:val="20"/>
        </w:rPr>
      </w:pPr>
      <w:proofErr w:type="spellStart"/>
      <w:r w:rsidRPr="009D7B01">
        <w:rPr>
          <w:rFonts w:ascii="Times New Roman" w:hAnsi="Times New Roman" w:cs="Times New Roman"/>
          <w:sz w:val="20"/>
          <w:szCs w:val="20"/>
        </w:rPr>
        <w:t>Монплезир</w:t>
      </w:r>
      <w:proofErr w:type="spellEnd"/>
      <w:r w:rsidRPr="009D7B01">
        <w:rPr>
          <w:rFonts w:ascii="Times New Roman" w:hAnsi="Times New Roman" w:cs="Times New Roman"/>
          <w:sz w:val="20"/>
          <w:szCs w:val="20"/>
        </w:rPr>
        <w:t xml:space="preserve"> </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Марлинская аллея</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b/>
          <w:sz w:val="20"/>
          <w:szCs w:val="20"/>
        </w:rPr>
      </w:pPr>
      <w:r w:rsidRPr="009D7B01">
        <w:rPr>
          <w:rFonts w:ascii="Times New Roman" w:hAnsi="Times New Roman" w:cs="Times New Roman"/>
          <w:b/>
          <w:sz w:val="20"/>
          <w:szCs w:val="20"/>
        </w:rPr>
        <w:t>Стоимость экскурсии**:</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Взрослый – 2700 руб.</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Льготный* – 2600 руб.</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Школьник до 15 лет (включительно) – 2000 руб.</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Дошкольник – 1800 руб.</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 xml:space="preserve">*Льготная категория РФ: пенсионеры с 60 лет, студенты (18-22 лет), школьники с 16 лет (при наличии соответствующих документов). </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**Доплата для иностранных граждан за экскурсионное обслуживание и входные билеты составляет (кроме граждан Армении, Беларуси, Казахстана, Кыргызстана): 800 руб. на взрослого, 450 руб. на детей до 16 лет</w:t>
      </w:r>
    </w:p>
    <w:p w:rsidR="009D7B01" w:rsidRPr="009D7B01" w:rsidRDefault="009D7B01" w:rsidP="009D7B01">
      <w:pPr>
        <w:pStyle w:val="a9"/>
        <w:jc w:val="both"/>
        <w:rPr>
          <w:rFonts w:ascii="Times New Roman" w:hAnsi="Times New Roman" w:cs="Times New Roman"/>
          <w:sz w:val="20"/>
          <w:szCs w:val="20"/>
        </w:rPr>
      </w:pPr>
    </w:p>
    <w:p w:rsidR="009D7B01" w:rsidRPr="009D7B01" w:rsidRDefault="009D7B01" w:rsidP="009D7B01">
      <w:pPr>
        <w:pStyle w:val="a9"/>
        <w:jc w:val="both"/>
        <w:rPr>
          <w:rFonts w:ascii="Times New Roman" w:hAnsi="Times New Roman" w:cs="Times New Roman"/>
          <w:b/>
          <w:sz w:val="20"/>
          <w:szCs w:val="20"/>
        </w:rPr>
      </w:pPr>
      <w:r w:rsidRPr="009D7B01">
        <w:rPr>
          <w:rFonts w:ascii="Times New Roman" w:hAnsi="Times New Roman" w:cs="Times New Roman"/>
          <w:b/>
          <w:sz w:val="20"/>
          <w:szCs w:val="20"/>
        </w:rPr>
        <w:t>В стоимость экскурсии включено:</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услуги экскурсовода</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 xml:space="preserve">транспортное обслуживание </w:t>
      </w:r>
    </w:p>
    <w:p w:rsidR="009D7B01"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входные билеты с экскурсией по парку</w:t>
      </w:r>
    </w:p>
    <w:p w:rsidR="00380520" w:rsidRPr="009D7B01" w:rsidRDefault="009D7B01" w:rsidP="009D7B01">
      <w:pPr>
        <w:pStyle w:val="a9"/>
        <w:jc w:val="both"/>
        <w:rPr>
          <w:rFonts w:ascii="Times New Roman" w:hAnsi="Times New Roman" w:cs="Times New Roman"/>
          <w:sz w:val="20"/>
          <w:szCs w:val="20"/>
        </w:rPr>
      </w:pPr>
      <w:r w:rsidRPr="009D7B01">
        <w:rPr>
          <w:rFonts w:ascii="Times New Roman" w:hAnsi="Times New Roman" w:cs="Times New Roman"/>
          <w:sz w:val="20"/>
          <w:szCs w:val="20"/>
        </w:rPr>
        <w:t>билет на "Метеор" (без экскурсии)</w:t>
      </w:r>
    </w:p>
    <w:p w:rsidR="00380520" w:rsidRPr="009D7B01" w:rsidRDefault="00380520" w:rsidP="00851040">
      <w:pPr>
        <w:spacing w:after="0"/>
        <w:jc w:val="both"/>
        <w:rPr>
          <w:rFonts w:ascii="Times New Roman" w:hAnsi="Times New Roman" w:cs="Times New Roman"/>
          <w:b/>
          <w:caps/>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caps/>
          <w:color w:val="FF0000"/>
          <w:sz w:val="20"/>
          <w:szCs w:val="20"/>
        </w:rPr>
      </w:pPr>
    </w:p>
    <w:p w:rsidR="00061131" w:rsidRPr="008E5211" w:rsidRDefault="0006113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8B7C91" w:rsidRPr="008E5211" w:rsidRDefault="008B7C91" w:rsidP="00851040">
      <w:pPr>
        <w:spacing w:after="0"/>
        <w:jc w:val="both"/>
        <w:rPr>
          <w:rFonts w:ascii="Times New Roman" w:hAnsi="Times New Roman" w:cs="Times New Roman"/>
          <w:b/>
          <w:i/>
          <w:caps/>
          <w:color w:val="FF0000"/>
          <w:sz w:val="20"/>
          <w:szCs w:val="20"/>
        </w:rPr>
      </w:pPr>
    </w:p>
    <w:p w:rsidR="004024EA" w:rsidRPr="00EA7C72" w:rsidRDefault="004024EA" w:rsidP="00061336">
      <w:pPr>
        <w:pStyle w:val="a4"/>
        <w:numPr>
          <w:ilvl w:val="0"/>
          <w:numId w:val="1"/>
        </w:numPr>
        <w:spacing w:after="0"/>
        <w:jc w:val="center"/>
        <w:rPr>
          <w:rFonts w:ascii="Times New Roman" w:hAnsi="Times New Roman" w:cs="Times New Roman"/>
          <w:b/>
          <w:caps/>
          <w:sz w:val="20"/>
          <w:szCs w:val="20"/>
        </w:rPr>
      </w:pPr>
      <w:r w:rsidRPr="00EA7C72">
        <w:rPr>
          <w:rFonts w:ascii="Times New Roman" w:hAnsi="Times New Roman" w:cs="Times New Roman"/>
          <w:b/>
          <w:caps/>
          <w:sz w:val="20"/>
          <w:szCs w:val="20"/>
        </w:rPr>
        <w:lastRenderedPageBreak/>
        <w:t>Кронштадт</w:t>
      </w:r>
      <w:r w:rsidR="0069238D">
        <w:rPr>
          <w:rFonts w:ascii="Times New Roman" w:hAnsi="Times New Roman" w:cs="Times New Roman"/>
          <w:b/>
          <w:caps/>
          <w:sz w:val="20"/>
          <w:szCs w:val="20"/>
        </w:rPr>
        <w:t xml:space="preserve"> ЛАЙТ</w:t>
      </w:r>
      <w:r w:rsidRPr="00EA7C72">
        <w:rPr>
          <w:rFonts w:ascii="Times New Roman" w:hAnsi="Times New Roman" w:cs="Times New Roman"/>
          <w:b/>
          <w:caps/>
          <w:sz w:val="20"/>
          <w:szCs w:val="20"/>
        </w:rPr>
        <w:t>. Морской собор+ парк «остров фортов»</w:t>
      </w:r>
    </w:p>
    <w:p w:rsidR="004024EA" w:rsidRPr="00EA7C72" w:rsidRDefault="004024EA" w:rsidP="00851040">
      <w:pPr>
        <w:pStyle w:val="a9"/>
        <w:jc w:val="both"/>
        <w:rPr>
          <w:rFonts w:ascii="Times New Roman" w:hAnsi="Times New Roman" w:cs="Times New Roman"/>
          <w:b/>
          <w:sz w:val="20"/>
          <w:szCs w:val="20"/>
        </w:rPr>
      </w:pPr>
    </w:p>
    <w:p w:rsidR="004024EA" w:rsidRPr="00EA7C72" w:rsidRDefault="004024EA" w:rsidP="00851040">
      <w:pPr>
        <w:spacing w:after="0"/>
        <w:jc w:val="both"/>
        <w:rPr>
          <w:rFonts w:ascii="Times New Roman" w:hAnsi="Times New Roman" w:cs="Times New Roman"/>
          <w:b/>
          <w:sz w:val="20"/>
          <w:szCs w:val="20"/>
        </w:rPr>
      </w:pPr>
      <w:r w:rsidRPr="00EA7C72">
        <w:rPr>
          <w:rFonts w:ascii="Times New Roman" w:hAnsi="Times New Roman" w:cs="Times New Roman"/>
          <w:b/>
          <w:sz w:val="20"/>
          <w:szCs w:val="20"/>
        </w:rPr>
        <w:t>Описание экскурсии:</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 xml:space="preserve">Кронштадт – город, овеянный романтическими историями о походах русского флота. Именно оттуда в кругосветные  плавания  и морские походы отправлялись русские моряки. А.П. Ганнибал и Х. Миних, Ф.Ф. Беллинсгаузен и М.П. Лазарев И.Ф. Крузенштерн и Ю.Ф. Лисянский, А.В. Колчак и С.О. Макаров - их  имена стали частью истории Кронштадта. Во время экскурсии Вы узнаете, как был основан Кронштадт,  и почему на гербе Кронштадта изображен котел, полюбуетесь учебными кораблями Балтийского флота в Средней гавани, и наконец, окажетесь на Якорной площади.  Завершится экскурсия осмотром главного храма русских  моряков – Морского  собора святителя Николая Чудотворца. </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Морской собор святителя Николая Чудотворца заложен в городе-крепости Кронштадт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около 1000 имен моряков и священнослужителей, погибших за Отечество.</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Музейно-исторический парк «Остров фортов»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b/>
          <w:sz w:val="20"/>
          <w:szCs w:val="20"/>
        </w:rPr>
        <w:t>Экскурсионные остановки:</w:t>
      </w:r>
      <w:r w:rsidRPr="00EA7C72">
        <w:rPr>
          <w:rFonts w:ascii="Times New Roman" w:hAnsi="Times New Roman" w:cs="Times New Roman"/>
          <w:sz w:val="20"/>
          <w:szCs w:val="20"/>
        </w:rPr>
        <w:t xml:space="preserve"> Андреевский сквер, набережная Итальянского пруда, Зимняя пристань, П</w:t>
      </w:r>
      <w:r>
        <w:rPr>
          <w:rFonts w:ascii="Times New Roman" w:hAnsi="Times New Roman" w:cs="Times New Roman"/>
          <w:sz w:val="20"/>
          <w:szCs w:val="20"/>
        </w:rPr>
        <w:t xml:space="preserve">етровский парк, Якорная площадь, </w:t>
      </w:r>
      <w:r w:rsidRPr="00EA7C72">
        <w:rPr>
          <w:rFonts w:ascii="Times New Roman" w:hAnsi="Times New Roman" w:cs="Times New Roman"/>
          <w:sz w:val="20"/>
          <w:szCs w:val="20"/>
        </w:rPr>
        <w:t>Музейно-ис</w:t>
      </w:r>
      <w:r>
        <w:rPr>
          <w:rFonts w:ascii="Times New Roman" w:hAnsi="Times New Roman" w:cs="Times New Roman"/>
          <w:sz w:val="20"/>
          <w:szCs w:val="20"/>
        </w:rPr>
        <w:t>торический парк «Остров фортов»</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b/>
          <w:sz w:val="20"/>
          <w:szCs w:val="20"/>
        </w:rPr>
      </w:pPr>
      <w:r w:rsidRPr="00EA7C72">
        <w:rPr>
          <w:rFonts w:ascii="Times New Roman" w:hAnsi="Times New Roman" w:cs="Times New Roman"/>
          <w:b/>
          <w:sz w:val="20"/>
          <w:szCs w:val="20"/>
        </w:rPr>
        <w:t>Какие достопримечательности Вы увидите:</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Адмиралтейство</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Обводный канал</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Кронштадтский футшток и Мареограф</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Памятник Петру I</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Якорная площадь</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Памятник С.О. Макарову</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Морской собор</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Музейно-исторический парк «Остров фортов»</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b/>
          <w:sz w:val="20"/>
          <w:szCs w:val="20"/>
        </w:rPr>
      </w:pPr>
      <w:r w:rsidRPr="00EA7C72">
        <w:rPr>
          <w:rFonts w:ascii="Times New Roman" w:hAnsi="Times New Roman" w:cs="Times New Roman"/>
          <w:b/>
          <w:sz w:val="20"/>
          <w:szCs w:val="20"/>
        </w:rPr>
        <w:t>Стоимость экскурсии:</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Взрослый – 1400 руб.</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Льготный – 1300 руб.</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Школьник (7-17 лет) – 1200 руб.</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Дошкольник – 1000 руб.</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EA7C72" w:rsidRPr="00EA7C72" w:rsidRDefault="00EA7C72" w:rsidP="00EA7C72">
      <w:pPr>
        <w:spacing w:after="0"/>
        <w:jc w:val="both"/>
        <w:rPr>
          <w:rFonts w:ascii="Times New Roman" w:hAnsi="Times New Roman" w:cs="Times New Roman"/>
          <w:sz w:val="20"/>
          <w:szCs w:val="20"/>
        </w:rPr>
      </w:pPr>
    </w:p>
    <w:p w:rsidR="00EA7C72" w:rsidRPr="00EA7C72" w:rsidRDefault="00EA7C72" w:rsidP="00EA7C72">
      <w:pPr>
        <w:spacing w:after="0"/>
        <w:jc w:val="both"/>
        <w:rPr>
          <w:rFonts w:ascii="Times New Roman" w:hAnsi="Times New Roman" w:cs="Times New Roman"/>
          <w:b/>
          <w:sz w:val="20"/>
          <w:szCs w:val="20"/>
        </w:rPr>
      </w:pPr>
      <w:r w:rsidRPr="00EA7C72">
        <w:rPr>
          <w:rFonts w:ascii="Times New Roman" w:hAnsi="Times New Roman" w:cs="Times New Roman"/>
          <w:b/>
          <w:sz w:val="20"/>
          <w:szCs w:val="20"/>
        </w:rPr>
        <w:t xml:space="preserve">В стоимость экскурсии включено: </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услуги экскурсовода</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 xml:space="preserve">транспортное обслуживание </w:t>
      </w:r>
    </w:p>
    <w:p w:rsidR="00EA7C72"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посещение Морского собора</w:t>
      </w:r>
    </w:p>
    <w:p w:rsidR="0022680E" w:rsidRPr="00EA7C72" w:rsidRDefault="00EA7C72" w:rsidP="00EA7C72">
      <w:pPr>
        <w:spacing w:after="0"/>
        <w:jc w:val="both"/>
        <w:rPr>
          <w:rFonts w:ascii="Times New Roman" w:hAnsi="Times New Roman" w:cs="Times New Roman"/>
          <w:sz w:val="20"/>
          <w:szCs w:val="20"/>
        </w:rPr>
      </w:pPr>
      <w:r w:rsidRPr="00EA7C72">
        <w:rPr>
          <w:rFonts w:ascii="Times New Roman" w:hAnsi="Times New Roman" w:cs="Times New Roman"/>
          <w:sz w:val="20"/>
          <w:szCs w:val="20"/>
        </w:rPr>
        <w:t>посещение музейно-исторического парка «Остров фортов»</w:t>
      </w:r>
    </w:p>
    <w:p w:rsidR="0022680E" w:rsidRDefault="0022680E" w:rsidP="00851040">
      <w:pPr>
        <w:spacing w:after="0"/>
        <w:jc w:val="both"/>
        <w:rPr>
          <w:rFonts w:ascii="Times New Roman" w:hAnsi="Times New Roman" w:cs="Times New Roman"/>
          <w:color w:val="FF0000"/>
          <w:sz w:val="20"/>
          <w:szCs w:val="20"/>
        </w:rPr>
      </w:pPr>
    </w:p>
    <w:p w:rsidR="00EA7C72" w:rsidRDefault="00EA7C72" w:rsidP="00851040">
      <w:pPr>
        <w:spacing w:after="0"/>
        <w:jc w:val="both"/>
        <w:rPr>
          <w:rFonts w:ascii="Times New Roman" w:hAnsi="Times New Roman" w:cs="Times New Roman"/>
          <w:color w:val="FF0000"/>
          <w:sz w:val="20"/>
          <w:szCs w:val="20"/>
        </w:rPr>
      </w:pPr>
    </w:p>
    <w:p w:rsidR="00EA7C72" w:rsidRPr="008E5211" w:rsidRDefault="00EA7C72" w:rsidP="00851040">
      <w:pPr>
        <w:spacing w:after="0"/>
        <w:jc w:val="both"/>
        <w:rPr>
          <w:rFonts w:ascii="Times New Roman" w:hAnsi="Times New Roman" w:cs="Times New Roman"/>
          <w:color w:val="FF0000"/>
          <w:sz w:val="20"/>
          <w:szCs w:val="20"/>
        </w:rPr>
      </w:pPr>
    </w:p>
    <w:p w:rsidR="004B46CB" w:rsidRPr="004B46CB" w:rsidRDefault="004B46CB" w:rsidP="00061336">
      <w:pPr>
        <w:pStyle w:val="a4"/>
        <w:numPr>
          <w:ilvl w:val="0"/>
          <w:numId w:val="1"/>
        </w:numPr>
        <w:spacing w:after="0"/>
        <w:jc w:val="center"/>
        <w:rPr>
          <w:rFonts w:ascii="Times New Roman" w:hAnsi="Times New Roman" w:cs="Times New Roman"/>
          <w:b/>
          <w:caps/>
          <w:sz w:val="20"/>
          <w:szCs w:val="20"/>
        </w:rPr>
      </w:pPr>
      <w:r w:rsidRPr="004B46CB">
        <w:rPr>
          <w:rFonts w:ascii="Times New Roman" w:hAnsi="Times New Roman" w:cs="Times New Roman"/>
          <w:b/>
          <w:caps/>
          <w:sz w:val="20"/>
          <w:szCs w:val="20"/>
        </w:rPr>
        <w:lastRenderedPageBreak/>
        <w:t>Кронштадт</w:t>
      </w:r>
      <w:r w:rsidR="000B70EF">
        <w:rPr>
          <w:rFonts w:ascii="Times New Roman" w:hAnsi="Times New Roman" w:cs="Times New Roman"/>
          <w:b/>
          <w:caps/>
          <w:sz w:val="20"/>
          <w:szCs w:val="20"/>
        </w:rPr>
        <w:t xml:space="preserve"> </w:t>
      </w:r>
      <w:r w:rsidR="000B70EF">
        <w:rPr>
          <w:rFonts w:ascii="Times New Roman" w:hAnsi="Times New Roman" w:cs="Times New Roman"/>
          <w:b/>
          <w:caps/>
          <w:sz w:val="20"/>
          <w:szCs w:val="20"/>
          <w:lang w:val="en-US"/>
        </w:rPr>
        <w:t>max</w:t>
      </w:r>
      <w:r w:rsidRPr="004B46CB">
        <w:rPr>
          <w:rFonts w:ascii="Times New Roman" w:hAnsi="Times New Roman" w:cs="Times New Roman"/>
          <w:b/>
          <w:caps/>
          <w:sz w:val="20"/>
          <w:szCs w:val="20"/>
        </w:rPr>
        <w:t>. Морской собор + музей макет "Фортов Кронштадта" + теплоходная прогулка по Финскому залив</w:t>
      </w:r>
      <w:r w:rsidR="000B70EF">
        <w:rPr>
          <w:rFonts w:ascii="Times New Roman" w:hAnsi="Times New Roman" w:cs="Times New Roman"/>
          <w:b/>
          <w:caps/>
          <w:sz w:val="20"/>
          <w:szCs w:val="20"/>
        </w:rPr>
        <w:t>У</w:t>
      </w:r>
    </w:p>
    <w:p w:rsidR="004B46CB" w:rsidRDefault="004B46CB" w:rsidP="00851040">
      <w:pPr>
        <w:spacing w:after="0"/>
        <w:jc w:val="both"/>
        <w:rPr>
          <w:rFonts w:ascii="Times New Roman" w:hAnsi="Times New Roman" w:cs="Times New Roman"/>
          <w:b/>
          <w:caps/>
          <w:sz w:val="20"/>
          <w:szCs w:val="20"/>
        </w:rPr>
      </w:pPr>
    </w:p>
    <w:p w:rsidR="004024EA" w:rsidRPr="00056B7A" w:rsidRDefault="004024EA" w:rsidP="00851040">
      <w:pPr>
        <w:spacing w:after="0"/>
        <w:jc w:val="both"/>
        <w:rPr>
          <w:rFonts w:ascii="Times New Roman" w:hAnsi="Times New Roman" w:cs="Times New Roman"/>
          <w:b/>
          <w:sz w:val="20"/>
          <w:szCs w:val="20"/>
        </w:rPr>
      </w:pPr>
      <w:r w:rsidRPr="00056B7A">
        <w:rPr>
          <w:rFonts w:ascii="Times New Roman" w:hAnsi="Times New Roman" w:cs="Times New Roman"/>
          <w:b/>
          <w:sz w:val="20"/>
          <w:szCs w:val="20"/>
        </w:rPr>
        <w:t>Описание экскурсии:</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 xml:space="preserve">Кронштадт – город-крепость, расположенный совсем недалеко от Санкт-Петербурга на небольшом острове </w:t>
      </w:r>
      <w:proofErr w:type="spellStart"/>
      <w:r w:rsidRPr="0036366B">
        <w:rPr>
          <w:rFonts w:ascii="Times New Roman" w:hAnsi="Times New Roman" w:cs="Times New Roman"/>
          <w:sz w:val="20"/>
          <w:szCs w:val="20"/>
        </w:rPr>
        <w:t>Котлин</w:t>
      </w:r>
      <w:proofErr w:type="spellEnd"/>
      <w:r w:rsidRPr="0036366B">
        <w:rPr>
          <w:rFonts w:ascii="Times New Roman" w:hAnsi="Times New Roman" w:cs="Times New Roman"/>
          <w:sz w:val="20"/>
          <w:szCs w:val="20"/>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 xml:space="preserve">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w:t>
      </w:r>
      <w:r>
        <w:rPr>
          <w:rFonts w:ascii="Times New Roman" w:hAnsi="Times New Roman" w:cs="Times New Roman"/>
          <w:sz w:val="20"/>
          <w:szCs w:val="20"/>
        </w:rPr>
        <w:t>он стал неприступной крепостью.</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Pr>
          <w:rFonts w:ascii="Times New Roman" w:hAnsi="Times New Roman" w:cs="Times New Roman"/>
          <w:sz w:val="20"/>
          <w:szCs w:val="20"/>
        </w:rPr>
        <w:t>Морской собор</w:t>
      </w:r>
      <w:r w:rsidRPr="0036366B">
        <w:rPr>
          <w:rFonts w:ascii="Times New Roman" w:hAnsi="Times New Roman" w:cs="Times New Roman"/>
          <w:sz w:val="20"/>
          <w:szCs w:val="20"/>
        </w:rPr>
        <w:t xml:space="preserve">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w:t>
      </w:r>
      <w:r>
        <w:rPr>
          <w:rFonts w:ascii="Times New Roman" w:hAnsi="Times New Roman" w:cs="Times New Roman"/>
          <w:sz w:val="20"/>
          <w:szCs w:val="20"/>
        </w:rPr>
        <w:t xml:space="preserve">ителей, погибших за Отечество. </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Музейно-истор</w:t>
      </w:r>
      <w:r>
        <w:rPr>
          <w:rFonts w:ascii="Times New Roman" w:hAnsi="Times New Roman" w:cs="Times New Roman"/>
          <w:sz w:val="20"/>
          <w:szCs w:val="20"/>
        </w:rPr>
        <w:t>ический парк «Остров фортов»</w:t>
      </w:r>
      <w:r w:rsidRPr="0036366B">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w:t>
      </w:r>
      <w:r>
        <w:rPr>
          <w:rFonts w:ascii="Times New Roman" w:hAnsi="Times New Roman" w:cs="Times New Roman"/>
          <w:sz w:val="20"/>
          <w:szCs w:val="20"/>
        </w:rPr>
        <w:t>януть в яблоневый сад с прудом.</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Муз</w:t>
      </w:r>
      <w:r>
        <w:rPr>
          <w:rFonts w:ascii="Times New Roman" w:hAnsi="Times New Roman" w:cs="Times New Roman"/>
          <w:sz w:val="20"/>
          <w:szCs w:val="20"/>
        </w:rPr>
        <w:t>ей-макет «Фортов Кронштадта»</w:t>
      </w:r>
      <w:r w:rsidRPr="0036366B">
        <w:rPr>
          <w:rFonts w:ascii="Times New Roman" w:hAnsi="Times New Roman" w:cs="Times New Roman"/>
          <w:sz w:val="20"/>
          <w:szCs w:val="20"/>
        </w:rPr>
        <w:t xml:space="preserve"> -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w:t>
      </w:r>
      <w:r>
        <w:rPr>
          <w:rFonts w:ascii="Times New Roman" w:hAnsi="Times New Roman" w:cs="Times New Roman"/>
          <w:sz w:val="20"/>
          <w:szCs w:val="20"/>
        </w:rPr>
        <w:t>ься видами неприступных фортов.</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 xml:space="preserve">Теплоходная </w:t>
      </w:r>
      <w:r>
        <w:rPr>
          <w:rFonts w:ascii="Times New Roman" w:hAnsi="Times New Roman" w:cs="Times New Roman"/>
          <w:sz w:val="20"/>
          <w:szCs w:val="20"/>
        </w:rPr>
        <w:t>экскурсия по Финскому заливу</w:t>
      </w:r>
      <w:r w:rsidRPr="0036366B">
        <w:rPr>
          <w:rFonts w:ascii="Times New Roman" w:hAnsi="Times New Roman" w:cs="Times New Roman"/>
          <w:sz w:val="20"/>
          <w:szCs w:val="20"/>
        </w:rPr>
        <w:t xml:space="preserve">. Во время теплоходной прогулки Вы пройдете по главному Кронштадтскому рейду, увидите крепости-форты, которые были возведены прямо в воде на искусственных основаниях недалеко от острова </w:t>
      </w:r>
      <w:proofErr w:type="spellStart"/>
      <w:r w:rsidRPr="0036366B">
        <w:rPr>
          <w:rFonts w:ascii="Times New Roman" w:hAnsi="Times New Roman" w:cs="Times New Roman"/>
          <w:sz w:val="20"/>
          <w:szCs w:val="20"/>
        </w:rPr>
        <w:t>Котлин</w:t>
      </w:r>
      <w:proofErr w:type="spellEnd"/>
      <w:r w:rsidRPr="0036366B">
        <w:rPr>
          <w:rFonts w:ascii="Times New Roman" w:hAnsi="Times New Roman" w:cs="Times New Roman"/>
          <w:sz w:val="20"/>
          <w:szCs w:val="20"/>
        </w:rPr>
        <w:t xml:space="preserve">, вдохнете </w:t>
      </w:r>
      <w:r>
        <w:rPr>
          <w:rFonts w:ascii="Times New Roman" w:hAnsi="Times New Roman" w:cs="Times New Roman"/>
          <w:sz w:val="20"/>
          <w:szCs w:val="20"/>
        </w:rPr>
        <w:t>морской воздух Финского залива.</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b/>
          <w:sz w:val="20"/>
          <w:szCs w:val="20"/>
        </w:rPr>
        <w:t>Экскурсионные остановки:</w:t>
      </w:r>
      <w:r>
        <w:rPr>
          <w:rFonts w:ascii="Times New Roman" w:hAnsi="Times New Roman" w:cs="Times New Roman"/>
          <w:sz w:val="20"/>
          <w:szCs w:val="20"/>
        </w:rPr>
        <w:t xml:space="preserve"> </w:t>
      </w:r>
      <w:r w:rsidRPr="0036366B">
        <w:rPr>
          <w:rFonts w:ascii="Times New Roman" w:hAnsi="Times New Roman" w:cs="Times New Roman"/>
          <w:sz w:val="20"/>
          <w:szCs w:val="20"/>
        </w:rPr>
        <w:t>Андреевский сквер, набережная Итальянского пруда, Зимняя пристань, Петровский парк, Якорная площадь, Музейно-ис</w:t>
      </w:r>
      <w:r>
        <w:rPr>
          <w:rFonts w:ascii="Times New Roman" w:hAnsi="Times New Roman" w:cs="Times New Roman"/>
          <w:sz w:val="20"/>
          <w:szCs w:val="20"/>
        </w:rPr>
        <w:t>торический парк «Остров фортов»</w:t>
      </w:r>
    </w:p>
    <w:p w:rsid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b/>
          <w:sz w:val="20"/>
          <w:szCs w:val="20"/>
        </w:rPr>
      </w:pPr>
      <w:r w:rsidRPr="0036366B">
        <w:rPr>
          <w:rFonts w:ascii="Times New Roman" w:hAnsi="Times New Roman" w:cs="Times New Roman"/>
          <w:b/>
          <w:sz w:val="20"/>
          <w:szCs w:val="20"/>
        </w:rPr>
        <w:t>Какие достопримечательности Вы увидите:</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Адмиралтейство</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Обводный канал</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Кронштадтский футшток и Мареограф</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Памятник Петру I</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Якорная площадь</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Памятник С.О. Макарову</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Морской собор</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Музейно-исторический парк «Остров фортов»</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Голландская кухня</w:t>
      </w:r>
    </w:p>
    <w:p w:rsidR="0036366B" w:rsidRDefault="0036366B" w:rsidP="0036366B">
      <w:pPr>
        <w:spacing w:after="0"/>
        <w:jc w:val="both"/>
        <w:rPr>
          <w:rFonts w:ascii="Times New Roman" w:hAnsi="Times New Roman" w:cs="Times New Roman"/>
          <w:sz w:val="20"/>
          <w:szCs w:val="20"/>
        </w:rPr>
      </w:pPr>
      <w:bookmarkStart w:id="0" w:name="_GoBack"/>
      <w:bookmarkEnd w:id="0"/>
    </w:p>
    <w:p w:rsidR="0036366B" w:rsidRP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b/>
          <w:sz w:val="20"/>
          <w:szCs w:val="20"/>
        </w:rPr>
      </w:pPr>
      <w:r w:rsidRPr="0036366B">
        <w:rPr>
          <w:rFonts w:ascii="Times New Roman" w:hAnsi="Times New Roman" w:cs="Times New Roman"/>
          <w:b/>
          <w:sz w:val="20"/>
          <w:szCs w:val="20"/>
        </w:rPr>
        <w:lastRenderedPageBreak/>
        <w:t>Стоимость экскурсии:</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Взрослый – 2</w:t>
      </w:r>
      <w:r w:rsidR="00BC706E">
        <w:rPr>
          <w:rFonts w:ascii="Times New Roman" w:hAnsi="Times New Roman" w:cs="Times New Roman"/>
          <w:sz w:val="20"/>
          <w:szCs w:val="20"/>
        </w:rPr>
        <w:t>4</w:t>
      </w:r>
      <w:r w:rsidRPr="0036366B">
        <w:rPr>
          <w:rFonts w:ascii="Times New Roman" w:hAnsi="Times New Roman" w:cs="Times New Roman"/>
          <w:sz w:val="20"/>
          <w:szCs w:val="20"/>
        </w:rPr>
        <w:t>00 руб.</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Льготный – 2</w:t>
      </w:r>
      <w:r w:rsidR="00BC706E">
        <w:rPr>
          <w:rFonts w:ascii="Times New Roman" w:hAnsi="Times New Roman" w:cs="Times New Roman"/>
          <w:sz w:val="20"/>
          <w:szCs w:val="20"/>
        </w:rPr>
        <w:t>3</w:t>
      </w:r>
      <w:r w:rsidRPr="0036366B">
        <w:rPr>
          <w:rFonts w:ascii="Times New Roman" w:hAnsi="Times New Roman" w:cs="Times New Roman"/>
          <w:sz w:val="20"/>
          <w:szCs w:val="20"/>
        </w:rPr>
        <w:t>00 руб.</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Школьник (7-17 лет) – 1900 руб.</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Дошкольник – 1700 руб.</w:t>
      </w:r>
    </w:p>
    <w:p w:rsidR="0036366B" w:rsidRP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6366B" w:rsidRPr="0036366B" w:rsidRDefault="0036366B" w:rsidP="0036366B">
      <w:pPr>
        <w:spacing w:after="0"/>
        <w:jc w:val="both"/>
        <w:rPr>
          <w:rFonts w:ascii="Times New Roman" w:hAnsi="Times New Roman" w:cs="Times New Roman"/>
          <w:sz w:val="20"/>
          <w:szCs w:val="20"/>
        </w:rPr>
      </w:pPr>
    </w:p>
    <w:p w:rsidR="0036366B" w:rsidRPr="0036366B" w:rsidRDefault="0036366B" w:rsidP="0036366B">
      <w:pPr>
        <w:spacing w:after="0"/>
        <w:jc w:val="both"/>
        <w:rPr>
          <w:rFonts w:ascii="Times New Roman" w:hAnsi="Times New Roman" w:cs="Times New Roman"/>
          <w:b/>
          <w:sz w:val="20"/>
          <w:szCs w:val="20"/>
        </w:rPr>
      </w:pPr>
      <w:r w:rsidRPr="0036366B">
        <w:rPr>
          <w:rFonts w:ascii="Times New Roman" w:hAnsi="Times New Roman" w:cs="Times New Roman"/>
          <w:b/>
          <w:sz w:val="20"/>
          <w:szCs w:val="20"/>
        </w:rPr>
        <w:t>В стоимость экскурсии включено:</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услуги экскурсовода</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транспортное обслуживание</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 xml:space="preserve">входные билеты с мультимедийной экскурсией по музею-макету </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посещение Морского собора</w:t>
      </w:r>
    </w:p>
    <w:p w:rsidR="0036366B" w:rsidRPr="0036366B"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посещение музейно-исторического парка «Остров фортов»</w:t>
      </w:r>
    </w:p>
    <w:p w:rsidR="00056B7A" w:rsidRDefault="0036366B" w:rsidP="0036366B">
      <w:pPr>
        <w:spacing w:after="0"/>
        <w:jc w:val="both"/>
        <w:rPr>
          <w:rFonts w:ascii="Times New Roman" w:hAnsi="Times New Roman" w:cs="Times New Roman"/>
          <w:sz w:val="20"/>
          <w:szCs w:val="20"/>
        </w:rPr>
      </w:pPr>
      <w:r w:rsidRPr="0036366B">
        <w:rPr>
          <w:rFonts w:ascii="Times New Roman" w:hAnsi="Times New Roman" w:cs="Times New Roman"/>
          <w:sz w:val="20"/>
          <w:szCs w:val="20"/>
        </w:rPr>
        <w:t>теплоходная экскурсия вокруг фортов</w:t>
      </w: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36366B" w:rsidRDefault="0036366B" w:rsidP="0036366B">
      <w:pPr>
        <w:spacing w:after="0"/>
        <w:jc w:val="both"/>
        <w:rPr>
          <w:rFonts w:ascii="Times New Roman" w:hAnsi="Times New Roman" w:cs="Times New Roman"/>
          <w:sz w:val="20"/>
          <w:szCs w:val="20"/>
        </w:rPr>
      </w:pPr>
    </w:p>
    <w:p w:rsidR="0050245C" w:rsidRPr="008E5211" w:rsidRDefault="0050245C" w:rsidP="00851040">
      <w:pPr>
        <w:jc w:val="both"/>
        <w:rPr>
          <w:rFonts w:ascii="Times New Roman" w:hAnsi="Times New Roman" w:cs="Times New Roman"/>
          <w:color w:val="FF0000"/>
          <w:sz w:val="20"/>
          <w:szCs w:val="20"/>
        </w:rPr>
      </w:pPr>
    </w:p>
    <w:sectPr w:rsidR="0050245C" w:rsidRPr="008E5211" w:rsidSect="00C95F99">
      <w:headerReference w:type="default" r:id="rId10"/>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2D" w:rsidRDefault="00C50B2D" w:rsidP="00A2091E">
      <w:pPr>
        <w:spacing w:after="0" w:line="240" w:lineRule="auto"/>
      </w:pPr>
      <w:r>
        <w:separator/>
      </w:r>
    </w:p>
  </w:endnote>
  <w:endnote w:type="continuationSeparator" w:id="0">
    <w:p w:rsidR="00C50B2D" w:rsidRDefault="00C50B2D" w:rsidP="00A2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2D" w:rsidRDefault="00C50B2D" w:rsidP="00A2091E">
      <w:pPr>
        <w:spacing w:after="0" w:line="240" w:lineRule="auto"/>
      </w:pPr>
      <w:r>
        <w:separator/>
      </w:r>
    </w:p>
  </w:footnote>
  <w:footnote w:type="continuationSeparator" w:id="0">
    <w:p w:rsidR="00C50B2D" w:rsidRDefault="00C50B2D" w:rsidP="00A20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D" w:rsidRDefault="00C50B2D">
    <w:pPr>
      <w:pStyle w:val="a7"/>
    </w:pPr>
  </w:p>
  <w:tbl>
    <w:tblPr>
      <w:tblW w:w="4960" w:type="pct"/>
      <w:tblCellMar>
        <w:top w:w="72" w:type="dxa"/>
        <w:left w:w="115" w:type="dxa"/>
        <w:bottom w:w="72" w:type="dxa"/>
        <w:right w:w="115" w:type="dxa"/>
      </w:tblCellMar>
      <w:tblLook w:val="04A0" w:firstRow="1" w:lastRow="0" w:firstColumn="1" w:lastColumn="0" w:noHBand="0" w:noVBand="1"/>
    </w:tblPr>
    <w:tblGrid>
      <w:gridCol w:w="8480"/>
      <w:gridCol w:w="1871"/>
    </w:tblGrid>
    <w:tr w:rsidR="00C50B2D" w:rsidTr="0069574F">
      <w:trPr>
        <w:trHeight w:val="407"/>
      </w:trPr>
      <w:tc>
        <w:tcPr>
          <w:tcW w:w="4096" w:type="pct"/>
          <w:tcBorders>
            <w:top w:val="nil"/>
            <w:left w:val="nil"/>
            <w:bottom w:val="single" w:sz="4" w:space="0" w:color="auto"/>
            <w:right w:val="nil"/>
          </w:tcBorders>
          <w:vAlign w:val="bottom"/>
          <w:hideMark/>
        </w:tcPr>
        <w:p w:rsidR="00C50B2D" w:rsidRPr="000D00C6" w:rsidRDefault="00C50B2D" w:rsidP="000D00C6">
          <w:pPr>
            <w:pStyle w:val="a7"/>
            <w:spacing w:line="276" w:lineRule="auto"/>
            <w:rPr>
              <w:color w:val="76923C" w:themeColor="accent3" w:themeShade="BF"/>
              <w:sz w:val="32"/>
              <w:szCs w:val="32"/>
            </w:rPr>
          </w:pPr>
        </w:p>
      </w:tc>
      <w:sdt>
        <w:sdtPr>
          <w:rPr>
            <w:b/>
            <w:color w:val="244061" w:themeColor="accent1" w:themeShade="80"/>
          </w:rPr>
          <w:alias w:val="Дата"/>
          <w:id w:val="-1818644925"/>
          <w:placeholder>
            <w:docPart w:val="DAF33C800F29477B86CCEDADB47DF98B"/>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904" w:type="pct"/>
              <w:tcBorders>
                <w:top w:val="nil"/>
                <w:left w:val="nil"/>
                <w:bottom w:val="single" w:sz="4" w:space="0" w:color="943634" w:themeColor="accent2" w:themeShade="BF"/>
                <w:right w:val="nil"/>
              </w:tcBorders>
              <w:shd w:val="clear" w:color="auto" w:fill="00B0F0"/>
              <w:vAlign w:val="bottom"/>
              <w:hideMark/>
            </w:tcPr>
            <w:p w:rsidR="00C50B2D" w:rsidRDefault="00C50B2D" w:rsidP="008E5211">
              <w:pPr>
                <w:pStyle w:val="a7"/>
                <w:spacing w:line="276" w:lineRule="auto"/>
                <w:jc w:val="right"/>
                <w:rPr>
                  <w:b/>
                  <w:color w:val="FFFFFF" w:themeColor="background1"/>
                </w:rPr>
              </w:pPr>
              <w:r w:rsidRPr="0069574F">
                <w:rPr>
                  <w:b/>
                  <w:color w:val="244061" w:themeColor="accent1" w:themeShade="80"/>
                </w:rPr>
                <w:t>ЛЕТО</w:t>
              </w:r>
              <w:r>
                <w:rPr>
                  <w:b/>
                  <w:color w:val="244061" w:themeColor="accent1" w:themeShade="80"/>
                </w:rPr>
                <w:t xml:space="preserve"> </w:t>
              </w:r>
              <w:r w:rsidRPr="0069574F">
                <w:rPr>
                  <w:b/>
                  <w:color w:val="244061" w:themeColor="accent1" w:themeShade="80"/>
                </w:rPr>
                <w:t>202</w:t>
              </w:r>
              <w:r>
                <w:rPr>
                  <w:b/>
                  <w:color w:val="244061" w:themeColor="accent1" w:themeShade="80"/>
                  <w:lang w:val="en-US"/>
                </w:rPr>
                <w:t>3</w:t>
              </w:r>
            </w:p>
          </w:tc>
        </w:sdtContent>
      </w:sdt>
    </w:tr>
  </w:tbl>
  <w:p w:rsidR="00C50B2D" w:rsidRDefault="00C50B2D" w:rsidP="000D00C6">
    <w:pPr>
      <w:pStyle w:val="a7"/>
      <w:tabs>
        <w:tab w:val="clear" w:pos="4677"/>
        <w:tab w:val="clear" w:pos="9355"/>
        <w:tab w:val="left" w:pos="34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14082C56"/>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360CE"/>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64C06"/>
    <w:multiLevelType w:val="multilevel"/>
    <w:tmpl w:val="7408E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015FE"/>
    <w:rsid w:val="00006DE8"/>
    <w:rsid w:val="00011536"/>
    <w:rsid w:val="00011540"/>
    <w:rsid w:val="000115C2"/>
    <w:rsid w:val="0001270D"/>
    <w:rsid w:val="00017B35"/>
    <w:rsid w:val="00020C6A"/>
    <w:rsid w:val="0002326F"/>
    <w:rsid w:val="00024F1B"/>
    <w:rsid w:val="00026893"/>
    <w:rsid w:val="0003525A"/>
    <w:rsid w:val="00037017"/>
    <w:rsid w:val="000375D2"/>
    <w:rsid w:val="00037D57"/>
    <w:rsid w:val="00040B1D"/>
    <w:rsid w:val="000428C8"/>
    <w:rsid w:val="00045169"/>
    <w:rsid w:val="0005261D"/>
    <w:rsid w:val="00056B7A"/>
    <w:rsid w:val="00060FF4"/>
    <w:rsid w:val="00061131"/>
    <w:rsid w:val="00061336"/>
    <w:rsid w:val="00061F68"/>
    <w:rsid w:val="000634F5"/>
    <w:rsid w:val="000635F2"/>
    <w:rsid w:val="00064873"/>
    <w:rsid w:val="00070CAC"/>
    <w:rsid w:val="00076392"/>
    <w:rsid w:val="00076D47"/>
    <w:rsid w:val="000816D9"/>
    <w:rsid w:val="00082FD8"/>
    <w:rsid w:val="00086C45"/>
    <w:rsid w:val="00087097"/>
    <w:rsid w:val="00087F6F"/>
    <w:rsid w:val="00093D05"/>
    <w:rsid w:val="000949A0"/>
    <w:rsid w:val="00095115"/>
    <w:rsid w:val="00095442"/>
    <w:rsid w:val="00097F6D"/>
    <w:rsid w:val="000A2C1D"/>
    <w:rsid w:val="000A3D98"/>
    <w:rsid w:val="000A439C"/>
    <w:rsid w:val="000A56C9"/>
    <w:rsid w:val="000A67D8"/>
    <w:rsid w:val="000A6E67"/>
    <w:rsid w:val="000A71CF"/>
    <w:rsid w:val="000B429E"/>
    <w:rsid w:val="000B46C6"/>
    <w:rsid w:val="000B667E"/>
    <w:rsid w:val="000B6D86"/>
    <w:rsid w:val="000B70EF"/>
    <w:rsid w:val="000C1C66"/>
    <w:rsid w:val="000C5EF8"/>
    <w:rsid w:val="000C793F"/>
    <w:rsid w:val="000C7B41"/>
    <w:rsid w:val="000D00C6"/>
    <w:rsid w:val="000D05A2"/>
    <w:rsid w:val="000D25C1"/>
    <w:rsid w:val="000D6FFC"/>
    <w:rsid w:val="000D760C"/>
    <w:rsid w:val="000E40DF"/>
    <w:rsid w:val="000F0B40"/>
    <w:rsid w:val="000F1F74"/>
    <w:rsid w:val="001001A2"/>
    <w:rsid w:val="00101D7E"/>
    <w:rsid w:val="00102131"/>
    <w:rsid w:val="001034C6"/>
    <w:rsid w:val="00104472"/>
    <w:rsid w:val="00107FC7"/>
    <w:rsid w:val="001116CD"/>
    <w:rsid w:val="00112AF5"/>
    <w:rsid w:val="00112FA3"/>
    <w:rsid w:val="00113B01"/>
    <w:rsid w:val="00113BAA"/>
    <w:rsid w:val="001149FF"/>
    <w:rsid w:val="001222F1"/>
    <w:rsid w:val="00122BFE"/>
    <w:rsid w:val="00122C68"/>
    <w:rsid w:val="00125AC9"/>
    <w:rsid w:val="00125DD4"/>
    <w:rsid w:val="00130C41"/>
    <w:rsid w:val="00135856"/>
    <w:rsid w:val="00143ED8"/>
    <w:rsid w:val="001440A4"/>
    <w:rsid w:val="00150B31"/>
    <w:rsid w:val="00150D39"/>
    <w:rsid w:val="001518CC"/>
    <w:rsid w:val="00152C7C"/>
    <w:rsid w:val="00154505"/>
    <w:rsid w:val="0015794E"/>
    <w:rsid w:val="00157BDA"/>
    <w:rsid w:val="001624AB"/>
    <w:rsid w:val="001709CA"/>
    <w:rsid w:val="0017288C"/>
    <w:rsid w:val="00172CD7"/>
    <w:rsid w:val="00174214"/>
    <w:rsid w:val="00174334"/>
    <w:rsid w:val="001812FD"/>
    <w:rsid w:val="00190946"/>
    <w:rsid w:val="001909A4"/>
    <w:rsid w:val="00194AB8"/>
    <w:rsid w:val="001A141C"/>
    <w:rsid w:val="001A25A8"/>
    <w:rsid w:val="001A3980"/>
    <w:rsid w:val="001A5FAD"/>
    <w:rsid w:val="001A6574"/>
    <w:rsid w:val="001B0A07"/>
    <w:rsid w:val="001B0A53"/>
    <w:rsid w:val="001B2237"/>
    <w:rsid w:val="001B3370"/>
    <w:rsid w:val="001B40EE"/>
    <w:rsid w:val="001B7129"/>
    <w:rsid w:val="001B7B80"/>
    <w:rsid w:val="001C30B5"/>
    <w:rsid w:val="001C644E"/>
    <w:rsid w:val="001C70D2"/>
    <w:rsid w:val="001D25CF"/>
    <w:rsid w:val="001D5780"/>
    <w:rsid w:val="001D675D"/>
    <w:rsid w:val="001D725B"/>
    <w:rsid w:val="001D7B65"/>
    <w:rsid w:val="001E1CB5"/>
    <w:rsid w:val="001E61ED"/>
    <w:rsid w:val="001F1526"/>
    <w:rsid w:val="001F218B"/>
    <w:rsid w:val="001F3D9F"/>
    <w:rsid w:val="001F578A"/>
    <w:rsid w:val="0020143C"/>
    <w:rsid w:val="00202492"/>
    <w:rsid w:val="0020586B"/>
    <w:rsid w:val="00205953"/>
    <w:rsid w:val="0021522C"/>
    <w:rsid w:val="0021797F"/>
    <w:rsid w:val="002212D9"/>
    <w:rsid w:val="002225BE"/>
    <w:rsid w:val="002226A8"/>
    <w:rsid w:val="0022680E"/>
    <w:rsid w:val="0022684F"/>
    <w:rsid w:val="00230F18"/>
    <w:rsid w:val="00231531"/>
    <w:rsid w:val="002329E0"/>
    <w:rsid w:val="00232A75"/>
    <w:rsid w:val="00233DEA"/>
    <w:rsid w:val="00234710"/>
    <w:rsid w:val="00236774"/>
    <w:rsid w:val="002375DE"/>
    <w:rsid w:val="00237F3C"/>
    <w:rsid w:val="00242E3C"/>
    <w:rsid w:val="002440F5"/>
    <w:rsid w:val="002464CC"/>
    <w:rsid w:val="0025107F"/>
    <w:rsid w:val="0025749B"/>
    <w:rsid w:val="00261FEE"/>
    <w:rsid w:val="00264427"/>
    <w:rsid w:val="00265B00"/>
    <w:rsid w:val="00272859"/>
    <w:rsid w:val="00272D95"/>
    <w:rsid w:val="00273A76"/>
    <w:rsid w:val="002761A2"/>
    <w:rsid w:val="00277BD8"/>
    <w:rsid w:val="00282690"/>
    <w:rsid w:val="00282B2A"/>
    <w:rsid w:val="002832C7"/>
    <w:rsid w:val="00283D69"/>
    <w:rsid w:val="00284F38"/>
    <w:rsid w:val="002860BE"/>
    <w:rsid w:val="00286C97"/>
    <w:rsid w:val="0029154C"/>
    <w:rsid w:val="002926C3"/>
    <w:rsid w:val="00296059"/>
    <w:rsid w:val="00297413"/>
    <w:rsid w:val="002A178B"/>
    <w:rsid w:val="002B329E"/>
    <w:rsid w:val="002B59C2"/>
    <w:rsid w:val="002B5FF9"/>
    <w:rsid w:val="002B65B0"/>
    <w:rsid w:val="002B7166"/>
    <w:rsid w:val="002B716A"/>
    <w:rsid w:val="002C429A"/>
    <w:rsid w:val="002C4A4E"/>
    <w:rsid w:val="002D155F"/>
    <w:rsid w:val="002E3806"/>
    <w:rsid w:val="002E6F6F"/>
    <w:rsid w:val="002F5C48"/>
    <w:rsid w:val="002F67A1"/>
    <w:rsid w:val="002F6F2A"/>
    <w:rsid w:val="00301DE3"/>
    <w:rsid w:val="00312DCB"/>
    <w:rsid w:val="003171CF"/>
    <w:rsid w:val="00317548"/>
    <w:rsid w:val="00323075"/>
    <w:rsid w:val="00325A37"/>
    <w:rsid w:val="0033660D"/>
    <w:rsid w:val="00336884"/>
    <w:rsid w:val="00337A23"/>
    <w:rsid w:val="00337E22"/>
    <w:rsid w:val="00340981"/>
    <w:rsid w:val="00341ACE"/>
    <w:rsid w:val="00342F3B"/>
    <w:rsid w:val="00343A53"/>
    <w:rsid w:val="0035221B"/>
    <w:rsid w:val="0035261C"/>
    <w:rsid w:val="00354C4B"/>
    <w:rsid w:val="00354FC7"/>
    <w:rsid w:val="00356BFE"/>
    <w:rsid w:val="00357D8B"/>
    <w:rsid w:val="0036273F"/>
    <w:rsid w:val="00362BAA"/>
    <w:rsid w:val="003631BF"/>
    <w:rsid w:val="0036366B"/>
    <w:rsid w:val="00363D22"/>
    <w:rsid w:val="0036780D"/>
    <w:rsid w:val="00367BC4"/>
    <w:rsid w:val="00380520"/>
    <w:rsid w:val="00381B59"/>
    <w:rsid w:val="003865EE"/>
    <w:rsid w:val="0038776D"/>
    <w:rsid w:val="00395611"/>
    <w:rsid w:val="00396A41"/>
    <w:rsid w:val="00397D9B"/>
    <w:rsid w:val="003A3051"/>
    <w:rsid w:val="003A5B25"/>
    <w:rsid w:val="003A745A"/>
    <w:rsid w:val="003B59E4"/>
    <w:rsid w:val="003B7544"/>
    <w:rsid w:val="003B7C1B"/>
    <w:rsid w:val="003C1EE5"/>
    <w:rsid w:val="003C45ED"/>
    <w:rsid w:val="003C5EF4"/>
    <w:rsid w:val="003D3F8D"/>
    <w:rsid w:val="003D6A23"/>
    <w:rsid w:val="003D7C17"/>
    <w:rsid w:val="003E48D0"/>
    <w:rsid w:val="003F0ECC"/>
    <w:rsid w:val="003F2B53"/>
    <w:rsid w:val="003F7ABE"/>
    <w:rsid w:val="004024EA"/>
    <w:rsid w:val="00403E80"/>
    <w:rsid w:val="004060CD"/>
    <w:rsid w:val="00412088"/>
    <w:rsid w:val="004129BA"/>
    <w:rsid w:val="00412A34"/>
    <w:rsid w:val="00413A80"/>
    <w:rsid w:val="00421BDB"/>
    <w:rsid w:val="00424133"/>
    <w:rsid w:val="004256D4"/>
    <w:rsid w:val="004402A5"/>
    <w:rsid w:val="004408F3"/>
    <w:rsid w:val="004419BA"/>
    <w:rsid w:val="00446742"/>
    <w:rsid w:val="004521A6"/>
    <w:rsid w:val="004521B5"/>
    <w:rsid w:val="00454731"/>
    <w:rsid w:val="00460691"/>
    <w:rsid w:val="00466FD0"/>
    <w:rsid w:val="0046737A"/>
    <w:rsid w:val="00475997"/>
    <w:rsid w:val="00483723"/>
    <w:rsid w:val="0048605E"/>
    <w:rsid w:val="00495953"/>
    <w:rsid w:val="00497B68"/>
    <w:rsid w:val="004A0733"/>
    <w:rsid w:val="004A2FB0"/>
    <w:rsid w:val="004B46CB"/>
    <w:rsid w:val="004B54B5"/>
    <w:rsid w:val="004C1433"/>
    <w:rsid w:val="004C272E"/>
    <w:rsid w:val="004C6FD6"/>
    <w:rsid w:val="004D08D4"/>
    <w:rsid w:val="004D0C8F"/>
    <w:rsid w:val="004D1592"/>
    <w:rsid w:val="004D28AE"/>
    <w:rsid w:val="004D2C60"/>
    <w:rsid w:val="004D6C0A"/>
    <w:rsid w:val="004E32E4"/>
    <w:rsid w:val="004E6A78"/>
    <w:rsid w:val="004E7F83"/>
    <w:rsid w:val="004F1EB6"/>
    <w:rsid w:val="0050245C"/>
    <w:rsid w:val="005038D8"/>
    <w:rsid w:val="00504055"/>
    <w:rsid w:val="0051019E"/>
    <w:rsid w:val="005126FE"/>
    <w:rsid w:val="005147F0"/>
    <w:rsid w:val="005167B3"/>
    <w:rsid w:val="00520E4D"/>
    <w:rsid w:val="00520FC7"/>
    <w:rsid w:val="00524470"/>
    <w:rsid w:val="0052662D"/>
    <w:rsid w:val="005267A9"/>
    <w:rsid w:val="00527651"/>
    <w:rsid w:val="00533BFE"/>
    <w:rsid w:val="00541B64"/>
    <w:rsid w:val="00543BD6"/>
    <w:rsid w:val="00544109"/>
    <w:rsid w:val="0054566D"/>
    <w:rsid w:val="00545DD1"/>
    <w:rsid w:val="005477F0"/>
    <w:rsid w:val="00556CE2"/>
    <w:rsid w:val="0056352E"/>
    <w:rsid w:val="00565DD4"/>
    <w:rsid w:val="005711BF"/>
    <w:rsid w:val="005738D5"/>
    <w:rsid w:val="00582067"/>
    <w:rsid w:val="00582939"/>
    <w:rsid w:val="0058703E"/>
    <w:rsid w:val="00590A0C"/>
    <w:rsid w:val="00590C3A"/>
    <w:rsid w:val="00590FAF"/>
    <w:rsid w:val="00594570"/>
    <w:rsid w:val="005A172D"/>
    <w:rsid w:val="005A2FA7"/>
    <w:rsid w:val="005A7317"/>
    <w:rsid w:val="005B2D27"/>
    <w:rsid w:val="005B4D7E"/>
    <w:rsid w:val="005B6DAF"/>
    <w:rsid w:val="005C4410"/>
    <w:rsid w:val="005D352A"/>
    <w:rsid w:val="005E0520"/>
    <w:rsid w:val="005E07DE"/>
    <w:rsid w:val="005E3EFC"/>
    <w:rsid w:val="005E66FA"/>
    <w:rsid w:val="005E7ADA"/>
    <w:rsid w:val="005F0209"/>
    <w:rsid w:val="005F077C"/>
    <w:rsid w:val="005F392C"/>
    <w:rsid w:val="005F6078"/>
    <w:rsid w:val="005F60E0"/>
    <w:rsid w:val="006002DE"/>
    <w:rsid w:val="00600C96"/>
    <w:rsid w:val="006021BB"/>
    <w:rsid w:val="00602574"/>
    <w:rsid w:val="006042B9"/>
    <w:rsid w:val="0060431F"/>
    <w:rsid w:val="006046D1"/>
    <w:rsid w:val="00606C4D"/>
    <w:rsid w:val="006076F2"/>
    <w:rsid w:val="006078DE"/>
    <w:rsid w:val="00612C6F"/>
    <w:rsid w:val="00614334"/>
    <w:rsid w:val="00620AA3"/>
    <w:rsid w:val="00621758"/>
    <w:rsid w:val="006241E7"/>
    <w:rsid w:val="0062432C"/>
    <w:rsid w:val="0062527B"/>
    <w:rsid w:val="00632409"/>
    <w:rsid w:val="00641A37"/>
    <w:rsid w:val="00641B32"/>
    <w:rsid w:val="00642A2F"/>
    <w:rsid w:val="006528D3"/>
    <w:rsid w:val="00655353"/>
    <w:rsid w:val="00655BF2"/>
    <w:rsid w:val="00657B52"/>
    <w:rsid w:val="006609A1"/>
    <w:rsid w:val="0066145F"/>
    <w:rsid w:val="00662B92"/>
    <w:rsid w:val="00666D73"/>
    <w:rsid w:val="006679FA"/>
    <w:rsid w:val="00670406"/>
    <w:rsid w:val="00673377"/>
    <w:rsid w:val="00673BE7"/>
    <w:rsid w:val="00677032"/>
    <w:rsid w:val="0068216C"/>
    <w:rsid w:val="006848DA"/>
    <w:rsid w:val="00686E65"/>
    <w:rsid w:val="00690C07"/>
    <w:rsid w:val="0069238D"/>
    <w:rsid w:val="00693129"/>
    <w:rsid w:val="0069574F"/>
    <w:rsid w:val="00695EA2"/>
    <w:rsid w:val="00697C40"/>
    <w:rsid w:val="006A3282"/>
    <w:rsid w:val="006A6038"/>
    <w:rsid w:val="006B0E9E"/>
    <w:rsid w:val="006B2829"/>
    <w:rsid w:val="006B58D3"/>
    <w:rsid w:val="006B5E7A"/>
    <w:rsid w:val="006B77D8"/>
    <w:rsid w:val="006C6023"/>
    <w:rsid w:val="006C6045"/>
    <w:rsid w:val="006D1698"/>
    <w:rsid w:val="006D20E5"/>
    <w:rsid w:val="006D241D"/>
    <w:rsid w:val="006D26F9"/>
    <w:rsid w:val="006D369C"/>
    <w:rsid w:val="006D4869"/>
    <w:rsid w:val="006D6BC3"/>
    <w:rsid w:val="006E1FF6"/>
    <w:rsid w:val="006E5089"/>
    <w:rsid w:val="006E5623"/>
    <w:rsid w:val="006F0134"/>
    <w:rsid w:val="006F0DEB"/>
    <w:rsid w:val="006F2769"/>
    <w:rsid w:val="006F34CB"/>
    <w:rsid w:val="006F5357"/>
    <w:rsid w:val="006F5533"/>
    <w:rsid w:val="006F7926"/>
    <w:rsid w:val="00700E41"/>
    <w:rsid w:val="0070116E"/>
    <w:rsid w:val="00702FBE"/>
    <w:rsid w:val="00703402"/>
    <w:rsid w:val="00706574"/>
    <w:rsid w:val="00706D06"/>
    <w:rsid w:val="00706E48"/>
    <w:rsid w:val="007159C6"/>
    <w:rsid w:val="00715AEB"/>
    <w:rsid w:val="00722704"/>
    <w:rsid w:val="00725247"/>
    <w:rsid w:val="0072680A"/>
    <w:rsid w:val="00726CAF"/>
    <w:rsid w:val="00733528"/>
    <w:rsid w:val="0073363F"/>
    <w:rsid w:val="00734098"/>
    <w:rsid w:val="00737224"/>
    <w:rsid w:val="007373CD"/>
    <w:rsid w:val="00740CE8"/>
    <w:rsid w:val="00742D9C"/>
    <w:rsid w:val="007433F2"/>
    <w:rsid w:val="00751632"/>
    <w:rsid w:val="007536E3"/>
    <w:rsid w:val="00754D55"/>
    <w:rsid w:val="0076150F"/>
    <w:rsid w:val="0076383D"/>
    <w:rsid w:val="0076461A"/>
    <w:rsid w:val="00764D41"/>
    <w:rsid w:val="00766545"/>
    <w:rsid w:val="00766FA6"/>
    <w:rsid w:val="00770AEA"/>
    <w:rsid w:val="007724A3"/>
    <w:rsid w:val="0077309B"/>
    <w:rsid w:val="00773CAC"/>
    <w:rsid w:val="00775304"/>
    <w:rsid w:val="00777D1D"/>
    <w:rsid w:val="007806EB"/>
    <w:rsid w:val="00780BA6"/>
    <w:rsid w:val="00781C4B"/>
    <w:rsid w:val="00785B97"/>
    <w:rsid w:val="00786378"/>
    <w:rsid w:val="007A0CBD"/>
    <w:rsid w:val="007A2A4A"/>
    <w:rsid w:val="007A78AA"/>
    <w:rsid w:val="007B46BA"/>
    <w:rsid w:val="007B65C5"/>
    <w:rsid w:val="007B6F4B"/>
    <w:rsid w:val="007B7E43"/>
    <w:rsid w:val="007C098D"/>
    <w:rsid w:val="007C35D0"/>
    <w:rsid w:val="007C3CAD"/>
    <w:rsid w:val="007C7E20"/>
    <w:rsid w:val="007D3BE9"/>
    <w:rsid w:val="007D4A3C"/>
    <w:rsid w:val="007E2A1D"/>
    <w:rsid w:val="007E2E02"/>
    <w:rsid w:val="007E43AA"/>
    <w:rsid w:val="007E5920"/>
    <w:rsid w:val="007F54C8"/>
    <w:rsid w:val="007F5ED3"/>
    <w:rsid w:val="008005EA"/>
    <w:rsid w:val="00801943"/>
    <w:rsid w:val="00804922"/>
    <w:rsid w:val="00805A65"/>
    <w:rsid w:val="00806853"/>
    <w:rsid w:val="00806B30"/>
    <w:rsid w:val="00807A90"/>
    <w:rsid w:val="00810939"/>
    <w:rsid w:val="008145ED"/>
    <w:rsid w:val="0082129C"/>
    <w:rsid w:val="00823433"/>
    <w:rsid w:val="00825104"/>
    <w:rsid w:val="00826B9E"/>
    <w:rsid w:val="008314F3"/>
    <w:rsid w:val="008330CF"/>
    <w:rsid w:val="008334D3"/>
    <w:rsid w:val="0083406C"/>
    <w:rsid w:val="00840DCE"/>
    <w:rsid w:val="00843AE0"/>
    <w:rsid w:val="00851040"/>
    <w:rsid w:val="008524E1"/>
    <w:rsid w:val="008528F8"/>
    <w:rsid w:val="00861A45"/>
    <w:rsid w:val="00862A94"/>
    <w:rsid w:val="00862C2A"/>
    <w:rsid w:val="008636AD"/>
    <w:rsid w:val="00864326"/>
    <w:rsid w:val="0086662D"/>
    <w:rsid w:val="00866B6B"/>
    <w:rsid w:val="008705EC"/>
    <w:rsid w:val="0087719F"/>
    <w:rsid w:val="008824C7"/>
    <w:rsid w:val="00886052"/>
    <w:rsid w:val="00890207"/>
    <w:rsid w:val="00890F45"/>
    <w:rsid w:val="00891544"/>
    <w:rsid w:val="00892298"/>
    <w:rsid w:val="00892E85"/>
    <w:rsid w:val="00893072"/>
    <w:rsid w:val="00895779"/>
    <w:rsid w:val="00897C85"/>
    <w:rsid w:val="008A5ED9"/>
    <w:rsid w:val="008A67F1"/>
    <w:rsid w:val="008B19D9"/>
    <w:rsid w:val="008B5975"/>
    <w:rsid w:val="008B7C91"/>
    <w:rsid w:val="008C1BFF"/>
    <w:rsid w:val="008C28F9"/>
    <w:rsid w:val="008C7564"/>
    <w:rsid w:val="008D0C18"/>
    <w:rsid w:val="008D0F74"/>
    <w:rsid w:val="008D1B5B"/>
    <w:rsid w:val="008D1C20"/>
    <w:rsid w:val="008D1E5E"/>
    <w:rsid w:val="008D5ABF"/>
    <w:rsid w:val="008D7EBB"/>
    <w:rsid w:val="008E026B"/>
    <w:rsid w:val="008E5211"/>
    <w:rsid w:val="008F186C"/>
    <w:rsid w:val="008F5AE9"/>
    <w:rsid w:val="009004BB"/>
    <w:rsid w:val="009008D5"/>
    <w:rsid w:val="009046C6"/>
    <w:rsid w:val="00905131"/>
    <w:rsid w:val="00910FFA"/>
    <w:rsid w:val="0091350E"/>
    <w:rsid w:val="00923E92"/>
    <w:rsid w:val="00925F26"/>
    <w:rsid w:val="00937D7D"/>
    <w:rsid w:val="00940869"/>
    <w:rsid w:val="009437FE"/>
    <w:rsid w:val="009447FC"/>
    <w:rsid w:val="0094517C"/>
    <w:rsid w:val="00947B08"/>
    <w:rsid w:val="00950341"/>
    <w:rsid w:val="00951FDC"/>
    <w:rsid w:val="009520A3"/>
    <w:rsid w:val="009556A4"/>
    <w:rsid w:val="00955F10"/>
    <w:rsid w:val="00960646"/>
    <w:rsid w:val="00960A9B"/>
    <w:rsid w:val="00970B22"/>
    <w:rsid w:val="00971BDF"/>
    <w:rsid w:val="00973DA9"/>
    <w:rsid w:val="00974CE1"/>
    <w:rsid w:val="009808F5"/>
    <w:rsid w:val="00986751"/>
    <w:rsid w:val="00987F7C"/>
    <w:rsid w:val="00991C07"/>
    <w:rsid w:val="00991C11"/>
    <w:rsid w:val="009925BA"/>
    <w:rsid w:val="00993A2F"/>
    <w:rsid w:val="009966FC"/>
    <w:rsid w:val="009A1A7C"/>
    <w:rsid w:val="009A1EAD"/>
    <w:rsid w:val="009A3749"/>
    <w:rsid w:val="009A4D03"/>
    <w:rsid w:val="009A679D"/>
    <w:rsid w:val="009A776A"/>
    <w:rsid w:val="009B20FB"/>
    <w:rsid w:val="009B2F6E"/>
    <w:rsid w:val="009B3DE6"/>
    <w:rsid w:val="009B432C"/>
    <w:rsid w:val="009B5B0A"/>
    <w:rsid w:val="009C386D"/>
    <w:rsid w:val="009C4758"/>
    <w:rsid w:val="009C79E3"/>
    <w:rsid w:val="009D4234"/>
    <w:rsid w:val="009D4C5C"/>
    <w:rsid w:val="009D56A9"/>
    <w:rsid w:val="009D658D"/>
    <w:rsid w:val="009D7B01"/>
    <w:rsid w:val="009E06FB"/>
    <w:rsid w:val="009E1081"/>
    <w:rsid w:val="009E2A7B"/>
    <w:rsid w:val="009E56BD"/>
    <w:rsid w:val="009E5CC0"/>
    <w:rsid w:val="009F3B75"/>
    <w:rsid w:val="00A020A1"/>
    <w:rsid w:val="00A049F8"/>
    <w:rsid w:val="00A05B72"/>
    <w:rsid w:val="00A079B9"/>
    <w:rsid w:val="00A10695"/>
    <w:rsid w:val="00A12BD5"/>
    <w:rsid w:val="00A13B29"/>
    <w:rsid w:val="00A13ED5"/>
    <w:rsid w:val="00A14F0F"/>
    <w:rsid w:val="00A16694"/>
    <w:rsid w:val="00A2091E"/>
    <w:rsid w:val="00A23A03"/>
    <w:rsid w:val="00A24003"/>
    <w:rsid w:val="00A27793"/>
    <w:rsid w:val="00A30B96"/>
    <w:rsid w:val="00A34524"/>
    <w:rsid w:val="00A37CCD"/>
    <w:rsid w:val="00A40576"/>
    <w:rsid w:val="00A42AB4"/>
    <w:rsid w:val="00A43BCB"/>
    <w:rsid w:val="00A50869"/>
    <w:rsid w:val="00A511C0"/>
    <w:rsid w:val="00A566DC"/>
    <w:rsid w:val="00A6061D"/>
    <w:rsid w:val="00A61957"/>
    <w:rsid w:val="00A71943"/>
    <w:rsid w:val="00A81EAF"/>
    <w:rsid w:val="00A8237C"/>
    <w:rsid w:val="00A82D87"/>
    <w:rsid w:val="00A844FC"/>
    <w:rsid w:val="00A84AB5"/>
    <w:rsid w:val="00A859D4"/>
    <w:rsid w:val="00A860E8"/>
    <w:rsid w:val="00A87AB4"/>
    <w:rsid w:val="00A92C3B"/>
    <w:rsid w:val="00A92F7B"/>
    <w:rsid w:val="00A95AA1"/>
    <w:rsid w:val="00A97245"/>
    <w:rsid w:val="00AA074B"/>
    <w:rsid w:val="00AA2A8B"/>
    <w:rsid w:val="00AA5223"/>
    <w:rsid w:val="00AA6098"/>
    <w:rsid w:val="00AA673B"/>
    <w:rsid w:val="00AB2D0D"/>
    <w:rsid w:val="00AC229F"/>
    <w:rsid w:val="00AC36B9"/>
    <w:rsid w:val="00AC609A"/>
    <w:rsid w:val="00AC6180"/>
    <w:rsid w:val="00AC6F3D"/>
    <w:rsid w:val="00AC6F71"/>
    <w:rsid w:val="00AD7C1D"/>
    <w:rsid w:val="00AE77F9"/>
    <w:rsid w:val="00AF190E"/>
    <w:rsid w:val="00AF3E47"/>
    <w:rsid w:val="00AF5522"/>
    <w:rsid w:val="00B03845"/>
    <w:rsid w:val="00B04C67"/>
    <w:rsid w:val="00B0512F"/>
    <w:rsid w:val="00B05FB8"/>
    <w:rsid w:val="00B11652"/>
    <w:rsid w:val="00B14A5D"/>
    <w:rsid w:val="00B15AB4"/>
    <w:rsid w:val="00B17A37"/>
    <w:rsid w:val="00B2351F"/>
    <w:rsid w:val="00B306CD"/>
    <w:rsid w:val="00B30AF5"/>
    <w:rsid w:val="00B32410"/>
    <w:rsid w:val="00B341D8"/>
    <w:rsid w:val="00B37613"/>
    <w:rsid w:val="00B433A6"/>
    <w:rsid w:val="00B44D5A"/>
    <w:rsid w:val="00B47B89"/>
    <w:rsid w:val="00B47CBB"/>
    <w:rsid w:val="00B56E0D"/>
    <w:rsid w:val="00B623BA"/>
    <w:rsid w:val="00B63F6C"/>
    <w:rsid w:val="00B64372"/>
    <w:rsid w:val="00B82D93"/>
    <w:rsid w:val="00B83D4F"/>
    <w:rsid w:val="00B84791"/>
    <w:rsid w:val="00B85D2D"/>
    <w:rsid w:val="00B8600E"/>
    <w:rsid w:val="00B90F3C"/>
    <w:rsid w:val="00B9319D"/>
    <w:rsid w:val="00B94E84"/>
    <w:rsid w:val="00BA0BBD"/>
    <w:rsid w:val="00BA2000"/>
    <w:rsid w:val="00BA39BC"/>
    <w:rsid w:val="00BA4536"/>
    <w:rsid w:val="00BA4B2D"/>
    <w:rsid w:val="00BA541F"/>
    <w:rsid w:val="00BB5F5A"/>
    <w:rsid w:val="00BC0523"/>
    <w:rsid w:val="00BC079A"/>
    <w:rsid w:val="00BC3BA0"/>
    <w:rsid w:val="00BC4162"/>
    <w:rsid w:val="00BC54A8"/>
    <w:rsid w:val="00BC706E"/>
    <w:rsid w:val="00BD16D9"/>
    <w:rsid w:val="00BD5FCB"/>
    <w:rsid w:val="00BD621E"/>
    <w:rsid w:val="00BD764D"/>
    <w:rsid w:val="00BE062C"/>
    <w:rsid w:val="00BE1257"/>
    <w:rsid w:val="00BE14DF"/>
    <w:rsid w:val="00BE66EB"/>
    <w:rsid w:val="00BE6F68"/>
    <w:rsid w:val="00BF19E8"/>
    <w:rsid w:val="00BF241B"/>
    <w:rsid w:val="00BF2951"/>
    <w:rsid w:val="00BF2973"/>
    <w:rsid w:val="00BF3010"/>
    <w:rsid w:val="00BF360B"/>
    <w:rsid w:val="00BF3BF7"/>
    <w:rsid w:val="00BF42CE"/>
    <w:rsid w:val="00BF451B"/>
    <w:rsid w:val="00C04014"/>
    <w:rsid w:val="00C0502F"/>
    <w:rsid w:val="00C05BA6"/>
    <w:rsid w:val="00C0662B"/>
    <w:rsid w:val="00C10F3F"/>
    <w:rsid w:val="00C16CAD"/>
    <w:rsid w:val="00C17537"/>
    <w:rsid w:val="00C17B55"/>
    <w:rsid w:val="00C209F4"/>
    <w:rsid w:val="00C23F86"/>
    <w:rsid w:val="00C26D68"/>
    <w:rsid w:val="00C30264"/>
    <w:rsid w:val="00C31509"/>
    <w:rsid w:val="00C33207"/>
    <w:rsid w:val="00C3359F"/>
    <w:rsid w:val="00C33E47"/>
    <w:rsid w:val="00C37009"/>
    <w:rsid w:val="00C42F90"/>
    <w:rsid w:val="00C44784"/>
    <w:rsid w:val="00C468B0"/>
    <w:rsid w:val="00C50B2D"/>
    <w:rsid w:val="00C55B32"/>
    <w:rsid w:val="00C6092D"/>
    <w:rsid w:val="00C6297D"/>
    <w:rsid w:val="00C633BD"/>
    <w:rsid w:val="00C64292"/>
    <w:rsid w:val="00C6480D"/>
    <w:rsid w:val="00C72366"/>
    <w:rsid w:val="00C72ECE"/>
    <w:rsid w:val="00C737F1"/>
    <w:rsid w:val="00C74094"/>
    <w:rsid w:val="00C7471C"/>
    <w:rsid w:val="00C74B1D"/>
    <w:rsid w:val="00C80682"/>
    <w:rsid w:val="00C81060"/>
    <w:rsid w:val="00C82575"/>
    <w:rsid w:val="00C832D8"/>
    <w:rsid w:val="00C85A6A"/>
    <w:rsid w:val="00C85A81"/>
    <w:rsid w:val="00C8678A"/>
    <w:rsid w:val="00C91422"/>
    <w:rsid w:val="00C91888"/>
    <w:rsid w:val="00C92DF2"/>
    <w:rsid w:val="00C95F99"/>
    <w:rsid w:val="00C97189"/>
    <w:rsid w:val="00C97590"/>
    <w:rsid w:val="00CA12AD"/>
    <w:rsid w:val="00CA1E4E"/>
    <w:rsid w:val="00CA1F05"/>
    <w:rsid w:val="00CA2143"/>
    <w:rsid w:val="00CA52A5"/>
    <w:rsid w:val="00CA678B"/>
    <w:rsid w:val="00CB03A0"/>
    <w:rsid w:val="00CB1AA1"/>
    <w:rsid w:val="00CB5015"/>
    <w:rsid w:val="00CB783F"/>
    <w:rsid w:val="00CC0348"/>
    <w:rsid w:val="00CC070C"/>
    <w:rsid w:val="00CD3B4F"/>
    <w:rsid w:val="00CE13DE"/>
    <w:rsid w:val="00CE16ED"/>
    <w:rsid w:val="00CE3A80"/>
    <w:rsid w:val="00CE4619"/>
    <w:rsid w:val="00CE5194"/>
    <w:rsid w:val="00CE5393"/>
    <w:rsid w:val="00CE61F5"/>
    <w:rsid w:val="00CF15B5"/>
    <w:rsid w:val="00CF34C6"/>
    <w:rsid w:val="00CF394B"/>
    <w:rsid w:val="00CF5364"/>
    <w:rsid w:val="00CF6BFC"/>
    <w:rsid w:val="00CF7CA8"/>
    <w:rsid w:val="00D00848"/>
    <w:rsid w:val="00D01E09"/>
    <w:rsid w:val="00D05772"/>
    <w:rsid w:val="00D07198"/>
    <w:rsid w:val="00D120FD"/>
    <w:rsid w:val="00D22B43"/>
    <w:rsid w:val="00D2468C"/>
    <w:rsid w:val="00D27451"/>
    <w:rsid w:val="00D3133A"/>
    <w:rsid w:val="00D32799"/>
    <w:rsid w:val="00D33FE0"/>
    <w:rsid w:val="00D3440E"/>
    <w:rsid w:val="00D34DA6"/>
    <w:rsid w:val="00D40C88"/>
    <w:rsid w:val="00D41BA5"/>
    <w:rsid w:val="00D423C6"/>
    <w:rsid w:val="00D42B4C"/>
    <w:rsid w:val="00D44100"/>
    <w:rsid w:val="00D44164"/>
    <w:rsid w:val="00D44C3A"/>
    <w:rsid w:val="00D509D0"/>
    <w:rsid w:val="00D53C81"/>
    <w:rsid w:val="00D55907"/>
    <w:rsid w:val="00D666A4"/>
    <w:rsid w:val="00D67220"/>
    <w:rsid w:val="00D67D13"/>
    <w:rsid w:val="00D709F4"/>
    <w:rsid w:val="00D74993"/>
    <w:rsid w:val="00D81443"/>
    <w:rsid w:val="00D86E4C"/>
    <w:rsid w:val="00D87642"/>
    <w:rsid w:val="00D91C7A"/>
    <w:rsid w:val="00DA05AE"/>
    <w:rsid w:val="00DA2131"/>
    <w:rsid w:val="00DA25A9"/>
    <w:rsid w:val="00DA2933"/>
    <w:rsid w:val="00DA31A3"/>
    <w:rsid w:val="00DA41B8"/>
    <w:rsid w:val="00DA45AE"/>
    <w:rsid w:val="00DA557E"/>
    <w:rsid w:val="00DB6B89"/>
    <w:rsid w:val="00DC23FB"/>
    <w:rsid w:val="00DC3EAB"/>
    <w:rsid w:val="00DC4380"/>
    <w:rsid w:val="00DC5CA4"/>
    <w:rsid w:val="00DC72C9"/>
    <w:rsid w:val="00DD3AC8"/>
    <w:rsid w:val="00DD3FF2"/>
    <w:rsid w:val="00DD42E4"/>
    <w:rsid w:val="00DE3637"/>
    <w:rsid w:val="00DE4E8B"/>
    <w:rsid w:val="00DE58EA"/>
    <w:rsid w:val="00DF78B6"/>
    <w:rsid w:val="00E021FF"/>
    <w:rsid w:val="00E04E9E"/>
    <w:rsid w:val="00E06E21"/>
    <w:rsid w:val="00E077D1"/>
    <w:rsid w:val="00E117F0"/>
    <w:rsid w:val="00E1223D"/>
    <w:rsid w:val="00E12755"/>
    <w:rsid w:val="00E13954"/>
    <w:rsid w:val="00E13BB8"/>
    <w:rsid w:val="00E14692"/>
    <w:rsid w:val="00E14F4A"/>
    <w:rsid w:val="00E254F2"/>
    <w:rsid w:val="00E25B06"/>
    <w:rsid w:val="00E272ED"/>
    <w:rsid w:val="00E325D4"/>
    <w:rsid w:val="00E32AE1"/>
    <w:rsid w:val="00E374FD"/>
    <w:rsid w:val="00E41520"/>
    <w:rsid w:val="00E44D0F"/>
    <w:rsid w:val="00E45BFB"/>
    <w:rsid w:val="00E51301"/>
    <w:rsid w:val="00E55E42"/>
    <w:rsid w:val="00E565F3"/>
    <w:rsid w:val="00E6213B"/>
    <w:rsid w:val="00E624AF"/>
    <w:rsid w:val="00E63178"/>
    <w:rsid w:val="00E6767D"/>
    <w:rsid w:val="00E72627"/>
    <w:rsid w:val="00E72ABC"/>
    <w:rsid w:val="00E75390"/>
    <w:rsid w:val="00E75D4B"/>
    <w:rsid w:val="00E76125"/>
    <w:rsid w:val="00E80AF6"/>
    <w:rsid w:val="00E91230"/>
    <w:rsid w:val="00E928BC"/>
    <w:rsid w:val="00E96AA0"/>
    <w:rsid w:val="00EA1F97"/>
    <w:rsid w:val="00EA6A78"/>
    <w:rsid w:val="00EA7C72"/>
    <w:rsid w:val="00EB3C12"/>
    <w:rsid w:val="00EB5F93"/>
    <w:rsid w:val="00EB712D"/>
    <w:rsid w:val="00EB7593"/>
    <w:rsid w:val="00EC055E"/>
    <w:rsid w:val="00EC07D8"/>
    <w:rsid w:val="00EC0BB3"/>
    <w:rsid w:val="00EC2E7C"/>
    <w:rsid w:val="00EC4A48"/>
    <w:rsid w:val="00EC6547"/>
    <w:rsid w:val="00ED539C"/>
    <w:rsid w:val="00ED6044"/>
    <w:rsid w:val="00ED6805"/>
    <w:rsid w:val="00EE0190"/>
    <w:rsid w:val="00EE5AFB"/>
    <w:rsid w:val="00EE6544"/>
    <w:rsid w:val="00EE6D96"/>
    <w:rsid w:val="00EF07C8"/>
    <w:rsid w:val="00EF34F8"/>
    <w:rsid w:val="00EF3962"/>
    <w:rsid w:val="00EF6C51"/>
    <w:rsid w:val="00F00242"/>
    <w:rsid w:val="00F136BE"/>
    <w:rsid w:val="00F1464F"/>
    <w:rsid w:val="00F20E98"/>
    <w:rsid w:val="00F24961"/>
    <w:rsid w:val="00F27ABC"/>
    <w:rsid w:val="00F3012C"/>
    <w:rsid w:val="00F3099F"/>
    <w:rsid w:val="00F31BFF"/>
    <w:rsid w:val="00F35DA5"/>
    <w:rsid w:val="00F36926"/>
    <w:rsid w:val="00F41F32"/>
    <w:rsid w:val="00F52CF1"/>
    <w:rsid w:val="00F54EEE"/>
    <w:rsid w:val="00F57769"/>
    <w:rsid w:val="00F6523D"/>
    <w:rsid w:val="00F728CC"/>
    <w:rsid w:val="00F72A2C"/>
    <w:rsid w:val="00F736A5"/>
    <w:rsid w:val="00F74202"/>
    <w:rsid w:val="00F769DF"/>
    <w:rsid w:val="00F81335"/>
    <w:rsid w:val="00F81944"/>
    <w:rsid w:val="00F83854"/>
    <w:rsid w:val="00F8403E"/>
    <w:rsid w:val="00F8500C"/>
    <w:rsid w:val="00FA22B3"/>
    <w:rsid w:val="00FA45C2"/>
    <w:rsid w:val="00FA5EF3"/>
    <w:rsid w:val="00FA7162"/>
    <w:rsid w:val="00FB692E"/>
    <w:rsid w:val="00FC21A0"/>
    <w:rsid w:val="00FC3BF7"/>
    <w:rsid w:val="00FC474E"/>
    <w:rsid w:val="00FC503A"/>
    <w:rsid w:val="00FC5DA8"/>
    <w:rsid w:val="00FD0AD5"/>
    <w:rsid w:val="00FD6D1F"/>
    <w:rsid w:val="00FD70F5"/>
    <w:rsid w:val="00FD780A"/>
    <w:rsid w:val="00FE03D0"/>
    <w:rsid w:val="00FE0D0E"/>
    <w:rsid w:val="00FE51EA"/>
    <w:rsid w:val="00FE6150"/>
    <w:rsid w:val="00FF01BE"/>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20"/>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33BF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146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paragraph" w:styleId="ab">
    <w:name w:val="footer"/>
    <w:basedOn w:val="a"/>
    <w:link w:val="ac"/>
    <w:uiPriority w:val="99"/>
    <w:unhideWhenUsed/>
    <w:rsid w:val="00A209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091E"/>
  </w:style>
  <w:style w:type="paragraph" w:customStyle="1" w:styleId="dim1">
    <w:name w:val="dim1"/>
    <w:basedOn w:val="a"/>
    <w:rsid w:val="00C42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A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33BF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1464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20"/>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33BF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146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paragraph" w:styleId="ab">
    <w:name w:val="footer"/>
    <w:basedOn w:val="a"/>
    <w:link w:val="ac"/>
    <w:uiPriority w:val="99"/>
    <w:unhideWhenUsed/>
    <w:rsid w:val="00A209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091E"/>
  </w:style>
  <w:style w:type="paragraph" w:customStyle="1" w:styleId="dim1">
    <w:name w:val="dim1"/>
    <w:basedOn w:val="a"/>
    <w:rsid w:val="00C42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A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33BF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1464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8716">
      <w:bodyDiv w:val="1"/>
      <w:marLeft w:val="0"/>
      <w:marRight w:val="0"/>
      <w:marTop w:val="0"/>
      <w:marBottom w:val="0"/>
      <w:divBdr>
        <w:top w:val="none" w:sz="0" w:space="0" w:color="auto"/>
        <w:left w:val="none" w:sz="0" w:space="0" w:color="auto"/>
        <w:bottom w:val="none" w:sz="0" w:space="0" w:color="auto"/>
        <w:right w:val="none" w:sz="0" w:space="0" w:color="auto"/>
      </w:divBdr>
    </w:div>
    <w:div w:id="222838228">
      <w:bodyDiv w:val="1"/>
      <w:marLeft w:val="0"/>
      <w:marRight w:val="0"/>
      <w:marTop w:val="0"/>
      <w:marBottom w:val="0"/>
      <w:divBdr>
        <w:top w:val="none" w:sz="0" w:space="0" w:color="auto"/>
        <w:left w:val="none" w:sz="0" w:space="0" w:color="auto"/>
        <w:bottom w:val="none" w:sz="0" w:space="0" w:color="auto"/>
        <w:right w:val="none" w:sz="0" w:space="0" w:color="auto"/>
      </w:divBdr>
    </w:div>
    <w:div w:id="237859881">
      <w:bodyDiv w:val="1"/>
      <w:marLeft w:val="0"/>
      <w:marRight w:val="0"/>
      <w:marTop w:val="0"/>
      <w:marBottom w:val="0"/>
      <w:divBdr>
        <w:top w:val="none" w:sz="0" w:space="0" w:color="auto"/>
        <w:left w:val="none" w:sz="0" w:space="0" w:color="auto"/>
        <w:bottom w:val="none" w:sz="0" w:space="0" w:color="auto"/>
        <w:right w:val="none" w:sz="0" w:space="0" w:color="auto"/>
      </w:divBdr>
    </w:div>
    <w:div w:id="531455457">
      <w:bodyDiv w:val="1"/>
      <w:marLeft w:val="0"/>
      <w:marRight w:val="0"/>
      <w:marTop w:val="0"/>
      <w:marBottom w:val="0"/>
      <w:divBdr>
        <w:top w:val="none" w:sz="0" w:space="0" w:color="auto"/>
        <w:left w:val="none" w:sz="0" w:space="0" w:color="auto"/>
        <w:bottom w:val="none" w:sz="0" w:space="0" w:color="auto"/>
        <w:right w:val="none" w:sz="0" w:space="0" w:color="auto"/>
      </w:divBdr>
    </w:div>
    <w:div w:id="541788601">
      <w:bodyDiv w:val="1"/>
      <w:marLeft w:val="0"/>
      <w:marRight w:val="0"/>
      <w:marTop w:val="0"/>
      <w:marBottom w:val="0"/>
      <w:divBdr>
        <w:top w:val="none" w:sz="0" w:space="0" w:color="auto"/>
        <w:left w:val="none" w:sz="0" w:space="0" w:color="auto"/>
        <w:bottom w:val="none" w:sz="0" w:space="0" w:color="auto"/>
        <w:right w:val="none" w:sz="0" w:space="0" w:color="auto"/>
      </w:divBdr>
    </w:div>
    <w:div w:id="702635977">
      <w:bodyDiv w:val="1"/>
      <w:marLeft w:val="0"/>
      <w:marRight w:val="0"/>
      <w:marTop w:val="0"/>
      <w:marBottom w:val="0"/>
      <w:divBdr>
        <w:top w:val="none" w:sz="0" w:space="0" w:color="auto"/>
        <w:left w:val="none" w:sz="0" w:space="0" w:color="auto"/>
        <w:bottom w:val="none" w:sz="0" w:space="0" w:color="auto"/>
        <w:right w:val="none" w:sz="0" w:space="0" w:color="auto"/>
      </w:divBdr>
    </w:div>
    <w:div w:id="799416288">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847409673">
      <w:bodyDiv w:val="1"/>
      <w:marLeft w:val="0"/>
      <w:marRight w:val="0"/>
      <w:marTop w:val="0"/>
      <w:marBottom w:val="0"/>
      <w:divBdr>
        <w:top w:val="none" w:sz="0" w:space="0" w:color="auto"/>
        <w:left w:val="none" w:sz="0" w:space="0" w:color="auto"/>
        <w:bottom w:val="none" w:sz="0" w:space="0" w:color="auto"/>
        <w:right w:val="none" w:sz="0" w:space="0" w:color="auto"/>
      </w:divBdr>
    </w:div>
    <w:div w:id="997150382">
      <w:bodyDiv w:val="1"/>
      <w:marLeft w:val="0"/>
      <w:marRight w:val="0"/>
      <w:marTop w:val="0"/>
      <w:marBottom w:val="0"/>
      <w:divBdr>
        <w:top w:val="none" w:sz="0" w:space="0" w:color="auto"/>
        <w:left w:val="none" w:sz="0" w:space="0" w:color="auto"/>
        <w:bottom w:val="none" w:sz="0" w:space="0" w:color="auto"/>
        <w:right w:val="none" w:sz="0" w:space="0" w:color="auto"/>
      </w:divBdr>
    </w:div>
    <w:div w:id="1001468024">
      <w:bodyDiv w:val="1"/>
      <w:marLeft w:val="0"/>
      <w:marRight w:val="0"/>
      <w:marTop w:val="0"/>
      <w:marBottom w:val="0"/>
      <w:divBdr>
        <w:top w:val="none" w:sz="0" w:space="0" w:color="auto"/>
        <w:left w:val="none" w:sz="0" w:space="0" w:color="auto"/>
        <w:bottom w:val="none" w:sz="0" w:space="0" w:color="auto"/>
        <w:right w:val="none" w:sz="0" w:space="0" w:color="auto"/>
      </w:divBdr>
    </w:div>
    <w:div w:id="1041826896">
      <w:bodyDiv w:val="1"/>
      <w:marLeft w:val="0"/>
      <w:marRight w:val="0"/>
      <w:marTop w:val="0"/>
      <w:marBottom w:val="0"/>
      <w:divBdr>
        <w:top w:val="none" w:sz="0" w:space="0" w:color="auto"/>
        <w:left w:val="none" w:sz="0" w:space="0" w:color="auto"/>
        <w:bottom w:val="none" w:sz="0" w:space="0" w:color="auto"/>
        <w:right w:val="none" w:sz="0" w:space="0" w:color="auto"/>
      </w:divBdr>
    </w:div>
    <w:div w:id="1131941281">
      <w:bodyDiv w:val="1"/>
      <w:marLeft w:val="0"/>
      <w:marRight w:val="0"/>
      <w:marTop w:val="0"/>
      <w:marBottom w:val="0"/>
      <w:divBdr>
        <w:top w:val="none" w:sz="0" w:space="0" w:color="auto"/>
        <w:left w:val="none" w:sz="0" w:space="0" w:color="auto"/>
        <w:bottom w:val="none" w:sz="0" w:space="0" w:color="auto"/>
        <w:right w:val="none" w:sz="0" w:space="0" w:color="auto"/>
      </w:divBdr>
    </w:div>
    <w:div w:id="1250969127">
      <w:bodyDiv w:val="1"/>
      <w:marLeft w:val="0"/>
      <w:marRight w:val="0"/>
      <w:marTop w:val="0"/>
      <w:marBottom w:val="0"/>
      <w:divBdr>
        <w:top w:val="none" w:sz="0" w:space="0" w:color="auto"/>
        <w:left w:val="none" w:sz="0" w:space="0" w:color="auto"/>
        <w:bottom w:val="none" w:sz="0" w:space="0" w:color="auto"/>
        <w:right w:val="none" w:sz="0" w:space="0" w:color="auto"/>
      </w:divBdr>
    </w:div>
    <w:div w:id="1260481783">
      <w:bodyDiv w:val="1"/>
      <w:marLeft w:val="0"/>
      <w:marRight w:val="0"/>
      <w:marTop w:val="0"/>
      <w:marBottom w:val="0"/>
      <w:divBdr>
        <w:top w:val="none" w:sz="0" w:space="0" w:color="auto"/>
        <w:left w:val="none" w:sz="0" w:space="0" w:color="auto"/>
        <w:bottom w:val="none" w:sz="0" w:space="0" w:color="auto"/>
        <w:right w:val="none" w:sz="0" w:space="0" w:color="auto"/>
      </w:divBdr>
    </w:div>
    <w:div w:id="1283001127">
      <w:bodyDiv w:val="1"/>
      <w:marLeft w:val="0"/>
      <w:marRight w:val="0"/>
      <w:marTop w:val="0"/>
      <w:marBottom w:val="0"/>
      <w:divBdr>
        <w:top w:val="none" w:sz="0" w:space="0" w:color="auto"/>
        <w:left w:val="none" w:sz="0" w:space="0" w:color="auto"/>
        <w:bottom w:val="none" w:sz="0" w:space="0" w:color="auto"/>
        <w:right w:val="none" w:sz="0" w:space="0" w:color="auto"/>
      </w:divBdr>
    </w:div>
    <w:div w:id="1433740609">
      <w:bodyDiv w:val="1"/>
      <w:marLeft w:val="0"/>
      <w:marRight w:val="0"/>
      <w:marTop w:val="0"/>
      <w:marBottom w:val="0"/>
      <w:divBdr>
        <w:top w:val="none" w:sz="0" w:space="0" w:color="auto"/>
        <w:left w:val="none" w:sz="0" w:space="0" w:color="auto"/>
        <w:bottom w:val="none" w:sz="0" w:space="0" w:color="auto"/>
        <w:right w:val="none" w:sz="0" w:space="0" w:color="auto"/>
      </w:divBdr>
    </w:div>
    <w:div w:id="1479498647">
      <w:bodyDiv w:val="1"/>
      <w:marLeft w:val="0"/>
      <w:marRight w:val="0"/>
      <w:marTop w:val="0"/>
      <w:marBottom w:val="0"/>
      <w:divBdr>
        <w:top w:val="none" w:sz="0" w:space="0" w:color="auto"/>
        <w:left w:val="none" w:sz="0" w:space="0" w:color="auto"/>
        <w:bottom w:val="none" w:sz="0" w:space="0" w:color="auto"/>
        <w:right w:val="none" w:sz="0" w:space="0" w:color="auto"/>
      </w:divBdr>
    </w:div>
    <w:div w:id="1619407551">
      <w:bodyDiv w:val="1"/>
      <w:marLeft w:val="0"/>
      <w:marRight w:val="0"/>
      <w:marTop w:val="0"/>
      <w:marBottom w:val="0"/>
      <w:divBdr>
        <w:top w:val="none" w:sz="0" w:space="0" w:color="auto"/>
        <w:left w:val="none" w:sz="0" w:space="0" w:color="auto"/>
        <w:bottom w:val="none" w:sz="0" w:space="0" w:color="auto"/>
        <w:right w:val="none" w:sz="0" w:space="0" w:color="auto"/>
      </w:divBdr>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67780108">
      <w:bodyDiv w:val="1"/>
      <w:marLeft w:val="0"/>
      <w:marRight w:val="0"/>
      <w:marTop w:val="0"/>
      <w:marBottom w:val="0"/>
      <w:divBdr>
        <w:top w:val="none" w:sz="0" w:space="0" w:color="auto"/>
        <w:left w:val="none" w:sz="0" w:space="0" w:color="auto"/>
        <w:bottom w:val="none" w:sz="0" w:space="0" w:color="auto"/>
        <w:right w:val="none" w:sz="0" w:space="0" w:color="auto"/>
      </w:divBdr>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1795173227">
      <w:bodyDiv w:val="1"/>
      <w:marLeft w:val="0"/>
      <w:marRight w:val="0"/>
      <w:marTop w:val="0"/>
      <w:marBottom w:val="0"/>
      <w:divBdr>
        <w:top w:val="none" w:sz="0" w:space="0" w:color="auto"/>
        <w:left w:val="none" w:sz="0" w:space="0" w:color="auto"/>
        <w:bottom w:val="none" w:sz="0" w:space="0" w:color="auto"/>
        <w:right w:val="none" w:sz="0" w:space="0" w:color="auto"/>
      </w:divBdr>
    </w:div>
    <w:div w:id="1802920498">
      <w:bodyDiv w:val="1"/>
      <w:marLeft w:val="0"/>
      <w:marRight w:val="0"/>
      <w:marTop w:val="0"/>
      <w:marBottom w:val="0"/>
      <w:divBdr>
        <w:top w:val="none" w:sz="0" w:space="0" w:color="auto"/>
        <w:left w:val="none" w:sz="0" w:space="0" w:color="auto"/>
        <w:bottom w:val="none" w:sz="0" w:space="0" w:color="auto"/>
        <w:right w:val="none" w:sz="0" w:space="0" w:color="auto"/>
      </w:divBdr>
    </w:div>
    <w:div w:id="1991982059">
      <w:bodyDiv w:val="1"/>
      <w:marLeft w:val="0"/>
      <w:marRight w:val="0"/>
      <w:marTop w:val="0"/>
      <w:marBottom w:val="0"/>
      <w:divBdr>
        <w:top w:val="none" w:sz="0" w:space="0" w:color="auto"/>
        <w:left w:val="none" w:sz="0" w:space="0" w:color="auto"/>
        <w:bottom w:val="none" w:sz="0" w:space="0" w:color="auto"/>
        <w:right w:val="none" w:sz="0" w:space="0" w:color="auto"/>
      </w:divBdr>
    </w:div>
    <w:div w:id="2048333576">
      <w:bodyDiv w:val="1"/>
      <w:marLeft w:val="0"/>
      <w:marRight w:val="0"/>
      <w:marTop w:val="0"/>
      <w:marBottom w:val="0"/>
      <w:divBdr>
        <w:top w:val="none" w:sz="0" w:space="0" w:color="auto"/>
        <w:left w:val="none" w:sz="0" w:space="0" w:color="auto"/>
        <w:bottom w:val="none" w:sz="0" w:space="0" w:color="auto"/>
        <w:right w:val="none" w:sz="0" w:space="0" w:color="auto"/>
      </w:divBdr>
    </w:div>
    <w:div w:id="206991319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F33C800F29477B86CCEDADB47DF98B"/>
        <w:category>
          <w:name w:val="Общие"/>
          <w:gallery w:val="placeholder"/>
        </w:category>
        <w:types>
          <w:type w:val="bbPlcHdr"/>
        </w:types>
        <w:behaviors>
          <w:behavior w:val="content"/>
        </w:behaviors>
        <w:guid w:val="{D4690F9E-7F9A-463A-AEF6-8F16334C3987}"/>
      </w:docPartPr>
      <w:docPartBody>
        <w:p w:rsidR="005F735E" w:rsidRDefault="00DD21EE" w:rsidP="00DD21EE">
          <w:pPr>
            <w:pStyle w:val="DAF33C800F29477B86CCEDADB47DF98B"/>
          </w:pPr>
          <w:r>
            <w:rPr>
              <w:b/>
              <w:bCs/>
              <w:caps/>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EE"/>
    <w:rsid w:val="001920B0"/>
    <w:rsid w:val="005F735E"/>
    <w:rsid w:val="007124FE"/>
    <w:rsid w:val="00715A40"/>
    <w:rsid w:val="00D70252"/>
    <w:rsid w:val="00DD21EE"/>
    <w:rsid w:val="00F0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255FDF9B249F48166A8A49CFCB9C4">
    <w:name w:val="BD0255FDF9B249F48166A8A49CFCB9C4"/>
    <w:rsid w:val="00DD21EE"/>
  </w:style>
  <w:style w:type="paragraph" w:customStyle="1" w:styleId="5F610F3C2ACC4558B5A722070EB24644">
    <w:name w:val="5F610F3C2ACC4558B5A722070EB24644"/>
    <w:rsid w:val="00DD21EE"/>
  </w:style>
  <w:style w:type="paragraph" w:customStyle="1" w:styleId="3EC7E497613F48C68B7DF74C2BF2AA88">
    <w:name w:val="3EC7E497613F48C68B7DF74C2BF2AA88"/>
    <w:rsid w:val="00DD21EE"/>
  </w:style>
  <w:style w:type="paragraph" w:customStyle="1" w:styleId="DAF33C800F29477B86CCEDADB47DF98B">
    <w:name w:val="DAF33C800F29477B86CCEDADB47DF98B"/>
    <w:rsid w:val="00DD21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255FDF9B249F48166A8A49CFCB9C4">
    <w:name w:val="BD0255FDF9B249F48166A8A49CFCB9C4"/>
    <w:rsid w:val="00DD21EE"/>
  </w:style>
  <w:style w:type="paragraph" w:customStyle="1" w:styleId="5F610F3C2ACC4558B5A722070EB24644">
    <w:name w:val="5F610F3C2ACC4558B5A722070EB24644"/>
    <w:rsid w:val="00DD21EE"/>
  </w:style>
  <w:style w:type="paragraph" w:customStyle="1" w:styleId="3EC7E497613F48C68B7DF74C2BF2AA88">
    <w:name w:val="3EC7E497613F48C68B7DF74C2BF2AA88"/>
    <w:rsid w:val="00DD21EE"/>
  </w:style>
  <w:style w:type="paragraph" w:customStyle="1" w:styleId="DAF33C800F29477B86CCEDADB47DF98B">
    <w:name w:val="DAF33C800F29477B86CCEDADB47DF98B"/>
    <w:rsid w:val="00DD2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ЛЕТО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7ABCB-E4FC-482E-B285-3E95FAD7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2022-02-18T13:09:00Z</cp:lastPrinted>
  <dcterms:created xsi:type="dcterms:W3CDTF">2023-04-04T11:20:00Z</dcterms:created>
  <dcterms:modified xsi:type="dcterms:W3CDTF">2023-04-04T11:20:00Z</dcterms:modified>
</cp:coreProperties>
</file>